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A2F2" w14:textId="77777777" w:rsidR="00211D28" w:rsidRDefault="00211D28" w:rsidP="00200FF8">
      <w:pPr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263BD836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60E24F3B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65066C70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427AF501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02160BEC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22D40712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3B200912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5708C59D" w14:textId="77777777" w:rsidR="00211D28" w:rsidRDefault="00211D28" w:rsidP="00343972">
      <w:pPr>
        <w:widowControl w:val="0"/>
        <w:spacing w:line="271" w:lineRule="auto"/>
        <w:rPr>
          <w:rFonts w:ascii="Arial" w:hAnsi="Arial" w:cs="Arial"/>
          <w:b/>
          <w:bCs/>
          <w:color w:val="00549F"/>
          <w:kern w:val="28"/>
          <w:sz w:val="48"/>
          <w:szCs w:val="56"/>
          <w:lang w:val="en-GB" w:eastAsia="nb-NO"/>
        </w:rPr>
      </w:pPr>
    </w:p>
    <w:p w14:paraId="0691FC38" w14:textId="77777777" w:rsidR="00651B70" w:rsidRPr="00211D28" w:rsidRDefault="001C798E" w:rsidP="00211D28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</w:pPr>
      <w:r w:rsidRPr="00211D28"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  <w:t xml:space="preserve">EQUASS </w:t>
      </w:r>
      <w:r w:rsidR="00651B70" w:rsidRPr="00211D28"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  <w:t>Assurance</w:t>
      </w:r>
    </w:p>
    <w:p w14:paraId="29859E34" w14:textId="77777777" w:rsidR="00D472E1" w:rsidRDefault="00D472E1" w:rsidP="00211D28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</w:pPr>
      <w:r w:rsidRPr="00211D28"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  <w:t>Audit Report</w:t>
      </w:r>
    </w:p>
    <w:p w14:paraId="0612EAAA" w14:textId="77777777" w:rsidR="008D1A97" w:rsidRDefault="008D1A97" w:rsidP="00211D28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</w:pPr>
    </w:p>
    <w:p w14:paraId="1EC130F6" w14:textId="77777777" w:rsidR="00E72838" w:rsidRDefault="00E72838" w:rsidP="00444392">
      <w:pPr>
        <w:pStyle w:val="Headtitle"/>
        <w:spacing w:before="0" w:after="120" w:line="240" w:lineRule="auto"/>
        <w:jc w:val="center"/>
        <w:rPr>
          <w:rFonts w:ascii="Arial" w:hAnsi="Arial" w:cs="Arial"/>
          <w:b w:val="0"/>
          <w:color w:val="FF0000"/>
          <w:sz w:val="21"/>
          <w:szCs w:val="21"/>
        </w:rPr>
      </w:pPr>
      <w:r w:rsidRPr="00343972">
        <w:rPr>
          <w:rFonts w:ascii="Arial" w:hAnsi="Arial" w:cs="Arial"/>
          <w:b w:val="0"/>
          <w:color w:val="FF0000"/>
          <w:sz w:val="21"/>
          <w:szCs w:val="21"/>
        </w:rPr>
        <w:t xml:space="preserve">&lt;Name of the </w:t>
      </w:r>
      <w:r>
        <w:rPr>
          <w:rFonts w:ascii="Arial" w:hAnsi="Arial" w:cs="Arial"/>
          <w:b w:val="0"/>
          <w:color w:val="FF0000"/>
          <w:sz w:val="21"/>
          <w:szCs w:val="21"/>
        </w:rPr>
        <w:t>A</w:t>
      </w:r>
      <w:r w:rsidRPr="00343972">
        <w:rPr>
          <w:rFonts w:ascii="Arial" w:hAnsi="Arial" w:cs="Arial"/>
          <w:b w:val="0"/>
          <w:color w:val="FF0000"/>
          <w:sz w:val="21"/>
          <w:szCs w:val="21"/>
        </w:rPr>
        <w:t>pplicant&gt;</w:t>
      </w:r>
    </w:p>
    <w:p w14:paraId="747FFF7E" w14:textId="77777777" w:rsidR="00E72838" w:rsidRPr="00343972" w:rsidRDefault="00E72838" w:rsidP="00444392">
      <w:pPr>
        <w:pStyle w:val="Headtitle"/>
        <w:spacing w:before="0" w:after="120" w:line="240" w:lineRule="auto"/>
        <w:jc w:val="center"/>
        <w:rPr>
          <w:rFonts w:ascii="Arial" w:hAnsi="Arial" w:cs="Arial"/>
          <w:b w:val="0"/>
          <w:color w:val="FF0000"/>
          <w:sz w:val="21"/>
          <w:szCs w:val="21"/>
        </w:rPr>
      </w:pPr>
    </w:p>
    <w:p w14:paraId="6D797277" w14:textId="77777777" w:rsidR="00444392" w:rsidRDefault="00E72838" w:rsidP="00444392">
      <w:pPr>
        <w:pStyle w:val="Headtitle"/>
        <w:spacing w:before="0" w:after="120" w:line="240" w:lineRule="auto"/>
        <w:jc w:val="center"/>
        <w:rPr>
          <w:rFonts w:ascii="Arial" w:hAnsi="Arial" w:cs="Arial"/>
          <w:b w:val="0"/>
          <w:color w:val="FF0000"/>
          <w:sz w:val="21"/>
          <w:szCs w:val="21"/>
        </w:rPr>
      </w:pPr>
      <w:r w:rsidRPr="00343972">
        <w:rPr>
          <w:rFonts w:ascii="Arial" w:hAnsi="Arial" w:cs="Arial"/>
          <w:b w:val="0"/>
          <w:color w:val="FF0000"/>
          <w:sz w:val="21"/>
          <w:szCs w:val="21"/>
        </w:rPr>
        <w:t xml:space="preserve">&lt;Name of the </w:t>
      </w:r>
      <w:r>
        <w:rPr>
          <w:rFonts w:ascii="Arial" w:hAnsi="Arial" w:cs="Arial"/>
          <w:b w:val="0"/>
          <w:color w:val="FF0000"/>
          <w:sz w:val="21"/>
          <w:szCs w:val="21"/>
        </w:rPr>
        <w:t>A</w:t>
      </w:r>
      <w:r w:rsidRPr="00343972">
        <w:rPr>
          <w:rFonts w:ascii="Arial" w:hAnsi="Arial" w:cs="Arial"/>
          <w:b w:val="0"/>
          <w:color w:val="FF0000"/>
          <w:sz w:val="21"/>
          <w:szCs w:val="21"/>
        </w:rPr>
        <w:t>uditor&gt;</w:t>
      </w:r>
    </w:p>
    <w:p w14:paraId="67293C6F" w14:textId="77777777" w:rsidR="00444392" w:rsidRDefault="00444392" w:rsidP="00444392">
      <w:pPr>
        <w:pStyle w:val="Headtitle"/>
        <w:spacing w:before="0" w:after="120" w:line="240" w:lineRule="auto"/>
        <w:jc w:val="center"/>
        <w:rPr>
          <w:rFonts w:ascii="Arial" w:hAnsi="Arial" w:cs="Arial"/>
          <w:b w:val="0"/>
          <w:color w:val="FF0000"/>
          <w:sz w:val="21"/>
          <w:szCs w:val="21"/>
        </w:rPr>
      </w:pPr>
    </w:p>
    <w:p w14:paraId="34005C3F" w14:textId="77777777" w:rsidR="00444392" w:rsidRPr="00444392" w:rsidRDefault="00444392" w:rsidP="00444392">
      <w:pPr>
        <w:pStyle w:val="Headtitle"/>
        <w:spacing w:before="0" w:after="120" w:line="240" w:lineRule="auto"/>
        <w:jc w:val="center"/>
        <w:rPr>
          <w:rFonts w:ascii="Arial" w:hAnsi="Arial" w:cs="Arial"/>
          <w:b w:val="0"/>
          <w:color w:val="FF0000"/>
          <w:sz w:val="21"/>
          <w:szCs w:val="21"/>
        </w:rPr>
      </w:pPr>
      <w:r>
        <w:rPr>
          <w:rFonts w:ascii="Arial" w:hAnsi="Arial" w:cs="Arial"/>
          <w:b w:val="0"/>
          <w:color w:val="FF0000"/>
          <w:sz w:val="21"/>
          <w:szCs w:val="21"/>
        </w:rPr>
        <w:t>&lt;Dates of Site Visit</w:t>
      </w:r>
      <w:r w:rsidRPr="00343972">
        <w:rPr>
          <w:rFonts w:ascii="Arial" w:hAnsi="Arial" w:cs="Arial"/>
          <w:b w:val="0"/>
          <w:color w:val="FF0000"/>
          <w:sz w:val="21"/>
          <w:szCs w:val="21"/>
        </w:rPr>
        <w:t>&gt;</w:t>
      </w:r>
    </w:p>
    <w:p w14:paraId="0CDFA246" w14:textId="77777777" w:rsidR="008D1A97" w:rsidRDefault="008D1A97" w:rsidP="00211D28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</w:pPr>
    </w:p>
    <w:p w14:paraId="7A61128B" w14:textId="77777777" w:rsidR="008D1A97" w:rsidRPr="00211D28" w:rsidRDefault="008D1A97" w:rsidP="00211D28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56"/>
          <w:szCs w:val="72"/>
          <w:lang w:val="en-GB" w:eastAsia="nb-NO"/>
        </w:rPr>
      </w:pPr>
    </w:p>
    <w:p w14:paraId="79116AC2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2C3995E1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3837A6E4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4A0A3D9D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05EA8023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104278DD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612367F6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2658329E" w14:textId="77777777" w:rsidR="00211D28" w:rsidRDefault="00211D28" w:rsidP="00D472E1">
      <w:pPr>
        <w:widowControl w:val="0"/>
        <w:spacing w:line="271" w:lineRule="auto"/>
        <w:jc w:val="center"/>
        <w:rPr>
          <w:rFonts w:ascii="Arial" w:hAnsi="Arial" w:cs="Arial"/>
          <w:b/>
          <w:bCs/>
          <w:color w:val="00549F"/>
          <w:kern w:val="28"/>
          <w:sz w:val="40"/>
          <w:szCs w:val="40"/>
          <w:lang w:val="en-GB" w:eastAsia="nb-NO"/>
        </w:rPr>
      </w:pPr>
    </w:p>
    <w:p w14:paraId="209AA09B" w14:textId="77777777" w:rsidR="001C798E" w:rsidRPr="00211D28" w:rsidRDefault="001C798E" w:rsidP="001C798E">
      <w:pPr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</w:pPr>
      <w:r w:rsidRPr="00211D28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t xml:space="preserve">Information of the </w:t>
      </w:r>
      <w:r w:rsidR="002F1C16" w:rsidRPr="00211D28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t>Social Service Provider</w:t>
      </w:r>
    </w:p>
    <w:p w14:paraId="67101F8A" w14:textId="77777777" w:rsidR="001C798E" w:rsidRPr="00343972" w:rsidRDefault="001C798E" w:rsidP="001C798E">
      <w:pPr>
        <w:rPr>
          <w:rFonts w:ascii="Arial" w:hAnsi="Arial" w:cs="Arial"/>
          <w:bCs/>
          <w:color w:val="00549F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3619"/>
      </w:tblGrid>
      <w:tr w:rsidR="001C798E" w:rsidRPr="00D41861" w14:paraId="3A93C8BB" w14:textId="77777777" w:rsidTr="00947A04">
        <w:trPr>
          <w:trHeight w:val="495"/>
        </w:trPr>
        <w:tc>
          <w:tcPr>
            <w:tcW w:w="5098" w:type="dxa"/>
          </w:tcPr>
          <w:p w14:paraId="7096EB0A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 xml:space="preserve">Name of the </w:t>
            </w:r>
            <w:r w:rsidR="002F1C16">
              <w:rPr>
                <w:sz w:val="18"/>
                <w:szCs w:val="18"/>
              </w:rPr>
              <w:t>Social Service Provider</w:t>
            </w:r>
          </w:p>
        </w:tc>
        <w:tc>
          <w:tcPr>
            <w:tcW w:w="3619" w:type="dxa"/>
          </w:tcPr>
          <w:p w14:paraId="68C3CCC6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1C798E" w:rsidRPr="00343972" w14:paraId="15D335E4" w14:textId="77777777" w:rsidTr="00947A04">
        <w:trPr>
          <w:trHeight w:val="475"/>
        </w:trPr>
        <w:tc>
          <w:tcPr>
            <w:tcW w:w="5098" w:type="dxa"/>
          </w:tcPr>
          <w:p w14:paraId="528890FD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Address:</w:t>
            </w:r>
          </w:p>
        </w:tc>
        <w:tc>
          <w:tcPr>
            <w:tcW w:w="3619" w:type="dxa"/>
          </w:tcPr>
          <w:p w14:paraId="5C2F18B1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612D34CD" w14:textId="77777777" w:rsidTr="00947A04">
        <w:trPr>
          <w:trHeight w:val="495"/>
        </w:trPr>
        <w:tc>
          <w:tcPr>
            <w:tcW w:w="5098" w:type="dxa"/>
          </w:tcPr>
          <w:p w14:paraId="62C71B68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Post box:</w:t>
            </w:r>
          </w:p>
        </w:tc>
        <w:tc>
          <w:tcPr>
            <w:tcW w:w="3619" w:type="dxa"/>
          </w:tcPr>
          <w:p w14:paraId="0B734BBC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6AEFA114" w14:textId="77777777" w:rsidTr="00947A04">
        <w:trPr>
          <w:trHeight w:val="495"/>
        </w:trPr>
        <w:tc>
          <w:tcPr>
            <w:tcW w:w="5098" w:type="dxa"/>
          </w:tcPr>
          <w:p w14:paraId="1E4F7D95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Person responsible (CEO):</w:t>
            </w:r>
          </w:p>
        </w:tc>
        <w:tc>
          <w:tcPr>
            <w:tcW w:w="3619" w:type="dxa"/>
          </w:tcPr>
          <w:p w14:paraId="6A918030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70F176DC" w14:textId="77777777" w:rsidTr="00947A04">
        <w:trPr>
          <w:trHeight w:val="475"/>
        </w:trPr>
        <w:tc>
          <w:tcPr>
            <w:tcW w:w="5098" w:type="dxa"/>
          </w:tcPr>
          <w:p w14:paraId="06036ED6" w14:textId="77777777" w:rsidR="001C798E" w:rsidRPr="00343972" w:rsidRDefault="00651B70" w:rsidP="00947A04">
            <w:pPr>
              <w:pStyle w:val="Body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 </w:t>
            </w:r>
            <w:r w:rsidR="001C798E" w:rsidRPr="00343972">
              <w:rPr>
                <w:sz w:val="18"/>
                <w:szCs w:val="18"/>
              </w:rPr>
              <w:t xml:space="preserve">Contact </w:t>
            </w:r>
            <w:r>
              <w:rPr>
                <w:sz w:val="18"/>
                <w:szCs w:val="18"/>
              </w:rPr>
              <w:t>P</w:t>
            </w:r>
            <w:r w:rsidR="001C798E" w:rsidRPr="00343972">
              <w:rPr>
                <w:sz w:val="18"/>
                <w:szCs w:val="18"/>
              </w:rPr>
              <w:t>erson:</w:t>
            </w:r>
          </w:p>
        </w:tc>
        <w:tc>
          <w:tcPr>
            <w:tcW w:w="3619" w:type="dxa"/>
          </w:tcPr>
          <w:p w14:paraId="4CBFB0E1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1D7E7671" w14:textId="77777777" w:rsidTr="00947A04">
        <w:trPr>
          <w:trHeight w:val="475"/>
        </w:trPr>
        <w:tc>
          <w:tcPr>
            <w:tcW w:w="5098" w:type="dxa"/>
          </w:tcPr>
          <w:p w14:paraId="7A69CEEE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Phone:</w:t>
            </w:r>
          </w:p>
        </w:tc>
        <w:tc>
          <w:tcPr>
            <w:tcW w:w="3619" w:type="dxa"/>
          </w:tcPr>
          <w:p w14:paraId="483467C9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77EAC12E" w14:textId="77777777" w:rsidTr="00947A04">
        <w:trPr>
          <w:trHeight w:val="570"/>
        </w:trPr>
        <w:tc>
          <w:tcPr>
            <w:tcW w:w="5098" w:type="dxa"/>
          </w:tcPr>
          <w:p w14:paraId="1792A086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E-mail:</w:t>
            </w:r>
          </w:p>
        </w:tc>
        <w:tc>
          <w:tcPr>
            <w:tcW w:w="3619" w:type="dxa"/>
          </w:tcPr>
          <w:p w14:paraId="6F24F57D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2BB68EE8" w14:textId="77777777" w:rsidTr="00947A04">
        <w:trPr>
          <w:trHeight w:val="570"/>
        </w:trPr>
        <w:tc>
          <w:tcPr>
            <w:tcW w:w="5098" w:type="dxa"/>
          </w:tcPr>
          <w:p w14:paraId="0401FCD2" w14:textId="77777777" w:rsidR="001C798E" w:rsidRPr="00343972" w:rsidRDefault="00362CB7" w:rsidP="00947A04">
            <w:pPr>
              <w:pStyle w:val="Body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r w:rsidR="001C798E" w:rsidRPr="00343972">
              <w:rPr>
                <w:sz w:val="18"/>
                <w:szCs w:val="18"/>
              </w:rPr>
              <w:t>site:</w:t>
            </w:r>
          </w:p>
        </w:tc>
        <w:tc>
          <w:tcPr>
            <w:tcW w:w="3619" w:type="dxa"/>
          </w:tcPr>
          <w:p w14:paraId="5B4CC88C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0F22A45F" w14:textId="77777777" w:rsidTr="00947A04">
        <w:trPr>
          <w:trHeight w:val="570"/>
        </w:trPr>
        <w:tc>
          <w:tcPr>
            <w:tcW w:w="5098" w:type="dxa"/>
          </w:tcPr>
          <w:p w14:paraId="15953147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Name of Auditor:</w:t>
            </w:r>
          </w:p>
        </w:tc>
        <w:tc>
          <w:tcPr>
            <w:tcW w:w="3619" w:type="dxa"/>
          </w:tcPr>
          <w:p w14:paraId="17901FDA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343972" w14:paraId="77A80B42" w14:textId="77777777" w:rsidTr="00947A04">
        <w:trPr>
          <w:trHeight w:val="570"/>
        </w:trPr>
        <w:tc>
          <w:tcPr>
            <w:tcW w:w="5098" w:type="dxa"/>
          </w:tcPr>
          <w:p w14:paraId="3F089080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 xml:space="preserve">Dates of </w:t>
            </w:r>
            <w:r w:rsidR="00786761">
              <w:rPr>
                <w:sz w:val="18"/>
                <w:szCs w:val="18"/>
              </w:rPr>
              <w:t>A</w:t>
            </w:r>
            <w:r w:rsidRPr="00343972">
              <w:rPr>
                <w:sz w:val="18"/>
                <w:szCs w:val="18"/>
              </w:rPr>
              <w:t>udit:</w:t>
            </w:r>
          </w:p>
        </w:tc>
        <w:tc>
          <w:tcPr>
            <w:tcW w:w="3619" w:type="dxa"/>
          </w:tcPr>
          <w:p w14:paraId="469C5CFC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D41861" w14:paraId="26263FA4" w14:textId="77777777" w:rsidTr="00947A04">
        <w:trPr>
          <w:trHeight w:val="795"/>
        </w:trPr>
        <w:tc>
          <w:tcPr>
            <w:tcW w:w="5098" w:type="dxa"/>
          </w:tcPr>
          <w:p w14:paraId="04C4C968" w14:textId="77777777" w:rsidR="001C798E" w:rsidRPr="00343972" w:rsidRDefault="00786761" w:rsidP="00947A0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 Served</w:t>
            </w:r>
            <w:r w:rsidR="001C798E" w:rsidRPr="0034397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19" w:type="dxa"/>
          </w:tcPr>
          <w:p w14:paraId="0C6F59F3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 xml:space="preserve">Number of </w:t>
            </w:r>
            <w:r w:rsidR="002F1C16">
              <w:rPr>
                <w:sz w:val="18"/>
                <w:szCs w:val="18"/>
              </w:rPr>
              <w:t>Person Served</w:t>
            </w:r>
            <w:r w:rsidRPr="00343972">
              <w:rPr>
                <w:sz w:val="18"/>
                <w:szCs w:val="18"/>
              </w:rPr>
              <w:t>:</w:t>
            </w:r>
          </w:p>
          <w:p w14:paraId="26DA777A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As of (date):</w:t>
            </w:r>
          </w:p>
        </w:tc>
      </w:tr>
      <w:tr w:rsidR="001C798E" w:rsidRPr="00343972" w14:paraId="2F0CA583" w14:textId="77777777" w:rsidTr="00947A04">
        <w:trPr>
          <w:trHeight w:val="825"/>
        </w:trPr>
        <w:tc>
          <w:tcPr>
            <w:tcW w:w="5098" w:type="dxa"/>
          </w:tcPr>
          <w:p w14:paraId="24643286" w14:textId="77777777" w:rsidR="001C798E" w:rsidRPr="00343972" w:rsidRDefault="00203F83" w:rsidP="00947A0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  <w:r w:rsidR="001C798E" w:rsidRPr="00343972">
              <w:rPr>
                <w:sz w:val="18"/>
                <w:szCs w:val="18"/>
              </w:rPr>
              <w:t xml:space="preserve">:   </w:t>
            </w:r>
          </w:p>
        </w:tc>
        <w:tc>
          <w:tcPr>
            <w:tcW w:w="3619" w:type="dxa"/>
          </w:tcPr>
          <w:p w14:paraId="32F2FE25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 xml:space="preserve">Number of </w:t>
            </w:r>
            <w:r w:rsidR="00203F83">
              <w:rPr>
                <w:sz w:val="18"/>
                <w:szCs w:val="18"/>
              </w:rPr>
              <w:t>Staff</w:t>
            </w:r>
            <w:r w:rsidRPr="00343972">
              <w:rPr>
                <w:sz w:val="18"/>
                <w:szCs w:val="18"/>
              </w:rPr>
              <w:t xml:space="preserve">:  </w:t>
            </w:r>
          </w:p>
        </w:tc>
      </w:tr>
      <w:tr w:rsidR="001C798E" w:rsidRPr="00343972" w14:paraId="35A0B465" w14:textId="77777777" w:rsidTr="00947A04">
        <w:trPr>
          <w:trHeight w:val="709"/>
        </w:trPr>
        <w:tc>
          <w:tcPr>
            <w:tcW w:w="5098" w:type="dxa"/>
          </w:tcPr>
          <w:p w14:paraId="133664CA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Services:</w:t>
            </w:r>
          </w:p>
        </w:tc>
        <w:tc>
          <w:tcPr>
            <w:tcW w:w="3619" w:type="dxa"/>
          </w:tcPr>
          <w:p w14:paraId="28C556D3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  <w:tr w:rsidR="001C798E" w:rsidRPr="00D41861" w14:paraId="66647675" w14:textId="77777777" w:rsidTr="00947A04">
        <w:trPr>
          <w:trHeight w:val="673"/>
        </w:trPr>
        <w:tc>
          <w:tcPr>
            <w:tcW w:w="5098" w:type="dxa"/>
          </w:tcPr>
          <w:p w14:paraId="71355510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 xml:space="preserve">Background information on the </w:t>
            </w:r>
            <w:r w:rsidR="002F1C16">
              <w:rPr>
                <w:sz w:val="18"/>
                <w:szCs w:val="18"/>
              </w:rPr>
              <w:t>Social Service Provider</w:t>
            </w:r>
          </w:p>
        </w:tc>
        <w:tc>
          <w:tcPr>
            <w:tcW w:w="3619" w:type="dxa"/>
          </w:tcPr>
          <w:p w14:paraId="260D46DE" w14:textId="77777777" w:rsidR="001C798E" w:rsidRPr="00343972" w:rsidRDefault="001C798E" w:rsidP="00947A04">
            <w:pPr>
              <w:pStyle w:val="Bodytext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7214F1B" w14:textId="77777777" w:rsidR="001C798E" w:rsidRDefault="001C798E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  <w:r w:rsidRPr="00947A04">
        <w:rPr>
          <w:rFonts w:ascii="Arial" w:hAnsi="Arial" w:cs="Arial"/>
          <w:bCs/>
          <w:color w:val="00549F"/>
          <w:sz w:val="21"/>
          <w:szCs w:val="21"/>
          <w:lang w:val="en-GB"/>
        </w:rPr>
        <w:br w:type="page"/>
      </w:r>
      <w:r w:rsidRPr="00211D28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lastRenderedPageBreak/>
        <w:t xml:space="preserve">Audit </w:t>
      </w:r>
      <w:r w:rsidR="00786761" w:rsidRPr="00211D28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t>P</w:t>
      </w:r>
      <w:r w:rsidRPr="00211D28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t>rogram</w:t>
      </w:r>
      <w:r w:rsidR="00362CB7" w:rsidRPr="00211D28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t>me</w:t>
      </w:r>
    </w:p>
    <w:p w14:paraId="13E4882B" w14:textId="77777777" w:rsidR="00362CB7" w:rsidRPr="00947A04" w:rsidRDefault="00362CB7" w:rsidP="00362CB7">
      <w:pPr>
        <w:rPr>
          <w:rFonts w:ascii="Arial" w:hAnsi="Arial" w:cs="Arial"/>
          <w:bCs/>
          <w:color w:val="000000" w:themeColor="text1"/>
          <w:sz w:val="21"/>
          <w:szCs w:val="21"/>
          <w:lang w:val="en-GB"/>
        </w:rPr>
      </w:pPr>
    </w:p>
    <w:p w14:paraId="4148866E" w14:textId="77777777" w:rsidR="001C798E" w:rsidRDefault="001C798E" w:rsidP="001C798E">
      <w:pPr>
        <w:pStyle w:val="Subtitle1"/>
        <w:jc w:val="both"/>
        <w:rPr>
          <w:b w:val="0"/>
          <w:color w:val="FF0000"/>
          <w:sz w:val="21"/>
          <w:szCs w:val="21"/>
        </w:rPr>
      </w:pPr>
      <w:r w:rsidRPr="00343972">
        <w:rPr>
          <w:b w:val="0"/>
          <w:color w:val="FF0000"/>
          <w:sz w:val="21"/>
          <w:szCs w:val="21"/>
        </w:rPr>
        <w:t>&lt;Insert detailed program</w:t>
      </w:r>
      <w:r w:rsidR="00211D28">
        <w:rPr>
          <w:b w:val="0"/>
          <w:color w:val="FF0000"/>
          <w:sz w:val="21"/>
          <w:szCs w:val="21"/>
        </w:rPr>
        <w:t>me</w:t>
      </w:r>
      <w:r w:rsidRPr="00343972">
        <w:rPr>
          <w:b w:val="0"/>
          <w:color w:val="FF0000"/>
          <w:sz w:val="21"/>
          <w:szCs w:val="21"/>
        </w:rPr>
        <w:t xml:space="preserve"> of the </w:t>
      </w:r>
      <w:r w:rsidR="00786761">
        <w:rPr>
          <w:b w:val="0"/>
          <w:color w:val="FF0000"/>
          <w:sz w:val="21"/>
          <w:szCs w:val="21"/>
        </w:rPr>
        <w:t>S</w:t>
      </w:r>
      <w:r w:rsidRPr="00343972">
        <w:rPr>
          <w:b w:val="0"/>
          <w:color w:val="FF0000"/>
          <w:sz w:val="21"/>
          <w:szCs w:val="21"/>
        </w:rPr>
        <w:t xml:space="preserve">ite </w:t>
      </w:r>
      <w:r w:rsidR="00786761">
        <w:rPr>
          <w:b w:val="0"/>
          <w:color w:val="FF0000"/>
          <w:sz w:val="21"/>
          <w:szCs w:val="21"/>
        </w:rPr>
        <w:t>V</w:t>
      </w:r>
      <w:r w:rsidRPr="00343972">
        <w:rPr>
          <w:b w:val="0"/>
          <w:color w:val="FF0000"/>
          <w:sz w:val="21"/>
          <w:szCs w:val="21"/>
        </w:rPr>
        <w:t>isit &gt;</w:t>
      </w:r>
    </w:p>
    <w:p w14:paraId="1659F544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422FA3D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CE6A30B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5709AF44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2995AE7A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6E5351F0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0D7B594E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501DB537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EBDDB72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74985D6E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4454DEF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41CB7ECC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36CC420F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550F0D25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3D781A29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439068F1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616BB6C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0120D7DC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6405BA2F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4AC47DCF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6F1B403E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037C86C2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5B4A7A3F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53409E73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710B7A44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605E7066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220ACFE6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3D6720A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24E1A80D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7FF8B9F5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0402F7E6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00ECEAD4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1BF98A4E" w14:textId="77777777" w:rsidR="008D1A97" w:rsidRDefault="008D1A97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4F3B8A28" w14:textId="77777777" w:rsidR="00E72838" w:rsidRDefault="00E72838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3A30123C" w14:textId="77777777" w:rsidR="00B11784" w:rsidRDefault="00B11784" w:rsidP="001C798E">
      <w:pPr>
        <w:pStyle w:val="Subtitle1"/>
        <w:jc w:val="both"/>
        <w:rPr>
          <w:b w:val="0"/>
          <w:color w:val="FF0000"/>
          <w:sz w:val="21"/>
          <w:szCs w:val="21"/>
        </w:rPr>
      </w:pPr>
    </w:p>
    <w:p w14:paraId="613866F4" w14:textId="77777777" w:rsidR="001C798E" w:rsidRPr="00AE3E61" w:rsidRDefault="001C798E" w:rsidP="00362CB7">
      <w:pPr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</w:pPr>
      <w:r w:rsidRPr="00AE3E61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lastRenderedPageBreak/>
        <w:t>Detailed feedback on performance</w:t>
      </w:r>
      <w:r w:rsidR="00C8449F" w:rsidRPr="00AE3E61">
        <w:rPr>
          <w:rFonts w:ascii="Arial" w:eastAsiaTheme="majorEastAsia" w:hAnsi="Arial" w:cstheme="majorBidi"/>
          <w:color w:val="2E74B5" w:themeColor="accent1" w:themeShade="BF"/>
          <w:sz w:val="32"/>
          <w:szCs w:val="32"/>
          <w:lang w:val="en-GB" w:eastAsia="en-US"/>
        </w:rPr>
        <w:t xml:space="preserve"> in EQUASS Audit Report</w:t>
      </w:r>
    </w:p>
    <w:p w14:paraId="4BD292B4" w14:textId="77777777" w:rsidR="00362CB7" w:rsidRPr="00362CB7" w:rsidRDefault="00362CB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852EB17" w14:textId="77777777" w:rsidR="001C798E" w:rsidRPr="00343972" w:rsidRDefault="00362CB7" w:rsidP="001C798E">
      <w:pPr>
        <w:pStyle w:val="Subtitle1"/>
        <w:jc w:val="both"/>
        <w:rPr>
          <w:bCs/>
          <w:color w:val="000000" w:themeColor="text1"/>
          <w:sz w:val="21"/>
          <w:szCs w:val="21"/>
        </w:rPr>
      </w:pPr>
      <w:r>
        <w:rPr>
          <w:b w:val="0"/>
          <w:color w:val="000000" w:themeColor="text1"/>
          <w:sz w:val="21"/>
          <w:szCs w:val="21"/>
        </w:rPr>
        <w:t xml:space="preserve">For each </w:t>
      </w:r>
      <w:r w:rsidR="009748E3">
        <w:rPr>
          <w:b w:val="0"/>
          <w:color w:val="000000" w:themeColor="text1"/>
          <w:sz w:val="21"/>
          <w:szCs w:val="21"/>
        </w:rPr>
        <w:t>C</w:t>
      </w:r>
      <w:r>
        <w:rPr>
          <w:b w:val="0"/>
          <w:color w:val="000000" w:themeColor="text1"/>
          <w:sz w:val="21"/>
          <w:szCs w:val="21"/>
        </w:rPr>
        <w:t>riteri</w:t>
      </w:r>
      <w:r w:rsidRPr="00343972">
        <w:rPr>
          <w:b w:val="0"/>
          <w:color w:val="000000" w:themeColor="text1"/>
          <w:sz w:val="21"/>
          <w:szCs w:val="21"/>
        </w:rPr>
        <w:t>on</w:t>
      </w:r>
      <w:r w:rsidR="001C798E" w:rsidRPr="00343972">
        <w:rPr>
          <w:b w:val="0"/>
          <w:color w:val="000000" w:themeColor="text1"/>
          <w:sz w:val="21"/>
          <w:szCs w:val="21"/>
        </w:rPr>
        <w:t xml:space="preserve"> the </w:t>
      </w:r>
      <w:r w:rsidR="009748E3">
        <w:rPr>
          <w:b w:val="0"/>
          <w:color w:val="000000" w:themeColor="text1"/>
          <w:sz w:val="21"/>
          <w:szCs w:val="21"/>
        </w:rPr>
        <w:t>A</w:t>
      </w:r>
      <w:r w:rsidR="001C798E" w:rsidRPr="00343972">
        <w:rPr>
          <w:b w:val="0"/>
          <w:color w:val="000000" w:themeColor="text1"/>
          <w:sz w:val="21"/>
          <w:szCs w:val="21"/>
        </w:rPr>
        <w:t>uditor give</w:t>
      </w:r>
      <w:r>
        <w:rPr>
          <w:b w:val="0"/>
          <w:color w:val="000000" w:themeColor="text1"/>
          <w:sz w:val="21"/>
          <w:szCs w:val="21"/>
        </w:rPr>
        <w:t>s</w:t>
      </w:r>
      <w:r w:rsidR="001C798E" w:rsidRPr="00343972">
        <w:rPr>
          <w:b w:val="0"/>
          <w:color w:val="000000" w:themeColor="text1"/>
          <w:sz w:val="21"/>
          <w:szCs w:val="21"/>
        </w:rPr>
        <w:t xml:space="preserve"> feedback according </w:t>
      </w:r>
      <w:r>
        <w:rPr>
          <w:b w:val="0"/>
          <w:color w:val="000000" w:themeColor="text1"/>
          <w:sz w:val="21"/>
          <w:szCs w:val="21"/>
        </w:rPr>
        <w:t xml:space="preserve">to </w:t>
      </w:r>
      <w:r w:rsidR="001C798E" w:rsidRPr="00343972">
        <w:rPr>
          <w:b w:val="0"/>
          <w:color w:val="000000" w:themeColor="text1"/>
          <w:sz w:val="21"/>
          <w:szCs w:val="21"/>
        </w:rPr>
        <w:t>the following structure:</w:t>
      </w:r>
    </w:p>
    <w:p w14:paraId="5011BA2E" w14:textId="77777777" w:rsidR="001C798E" w:rsidRPr="00343972" w:rsidRDefault="001C798E" w:rsidP="001C798E">
      <w:pPr>
        <w:pStyle w:val="Subtitle1"/>
        <w:numPr>
          <w:ilvl w:val="0"/>
          <w:numId w:val="2"/>
        </w:numPr>
        <w:jc w:val="both"/>
        <w:rPr>
          <w:b w:val="0"/>
          <w:color w:val="000000" w:themeColor="text1"/>
          <w:sz w:val="21"/>
          <w:szCs w:val="21"/>
        </w:rPr>
      </w:pPr>
      <w:r w:rsidRPr="00343972">
        <w:rPr>
          <w:b w:val="0"/>
          <w:color w:val="000000" w:themeColor="text1"/>
          <w:sz w:val="21"/>
          <w:szCs w:val="21"/>
        </w:rPr>
        <w:t xml:space="preserve">Information on </w:t>
      </w:r>
      <w:r w:rsidR="00362CB7">
        <w:rPr>
          <w:b w:val="0"/>
          <w:color w:val="000000" w:themeColor="text1"/>
          <w:sz w:val="21"/>
          <w:szCs w:val="21"/>
        </w:rPr>
        <w:t xml:space="preserve">the </w:t>
      </w:r>
      <w:r w:rsidRPr="00343972">
        <w:rPr>
          <w:b w:val="0"/>
          <w:color w:val="000000" w:themeColor="text1"/>
          <w:sz w:val="21"/>
          <w:szCs w:val="21"/>
        </w:rPr>
        <w:t>stage of performance</w:t>
      </w:r>
      <w:r w:rsidR="00362CB7">
        <w:rPr>
          <w:b w:val="0"/>
          <w:color w:val="000000" w:themeColor="text1"/>
          <w:sz w:val="21"/>
          <w:szCs w:val="21"/>
        </w:rPr>
        <w:t>,</w:t>
      </w:r>
      <w:r w:rsidRPr="00343972">
        <w:rPr>
          <w:b w:val="0"/>
          <w:color w:val="000000" w:themeColor="text1"/>
          <w:sz w:val="21"/>
          <w:szCs w:val="21"/>
        </w:rPr>
        <w:t xml:space="preserve"> of implementation</w:t>
      </w:r>
      <w:r w:rsidR="00AE3E61">
        <w:rPr>
          <w:b w:val="0"/>
          <w:color w:val="000000" w:themeColor="text1"/>
          <w:sz w:val="21"/>
          <w:szCs w:val="21"/>
        </w:rPr>
        <w:t xml:space="preserve"> and</w:t>
      </w:r>
      <w:r w:rsidRPr="00343972">
        <w:rPr>
          <w:b w:val="0"/>
          <w:color w:val="000000" w:themeColor="text1"/>
          <w:sz w:val="21"/>
          <w:szCs w:val="21"/>
        </w:rPr>
        <w:t xml:space="preserve"> of </w:t>
      </w:r>
      <w:r w:rsidR="009748E3">
        <w:rPr>
          <w:b w:val="0"/>
          <w:color w:val="000000" w:themeColor="text1"/>
          <w:sz w:val="21"/>
          <w:szCs w:val="21"/>
        </w:rPr>
        <w:t>A</w:t>
      </w:r>
      <w:r w:rsidRPr="00343972">
        <w:rPr>
          <w:b w:val="0"/>
          <w:color w:val="000000" w:themeColor="text1"/>
          <w:sz w:val="21"/>
          <w:szCs w:val="21"/>
        </w:rPr>
        <w:t>pproach</w:t>
      </w:r>
    </w:p>
    <w:p w14:paraId="532054F8" w14:textId="77777777" w:rsidR="001C798E" w:rsidRPr="00343972" w:rsidRDefault="001C798E" w:rsidP="001C798E">
      <w:pPr>
        <w:pStyle w:val="Subtitle1"/>
        <w:numPr>
          <w:ilvl w:val="0"/>
          <w:numId w:val="2"/>
        </w:numPr>
        <w:jc w:val="both"/>
        <w:rPr>
          <w:b w:val="0"/>
          <w:color w:val="000000" w:themeColor="text1"/>
          <w:sz w:val="21"/>
          <w:szCs w:val="21"/>
        </w:rPr>
      </w:pPr>
      <w:r w:rsidRPr="00343972">
        <w:rPr>
          <w:b w:val="0"/>
          <w:color w:val="000000" w:themeColor="text1"/>
          <w:sz w:val="21"/>
          <w:szCs w:val="21"/>
        </w:rPr>
        <w:t xml:space="preserve">Information on stage of performance of the </w:t>
      </w:r>
      <w:r w:rsidR="009748E3">
        <w:rPr>
          <w:b w:val="0"/>
          <w:color w:val="000000" w:themeColor="text1"/>
          <w:sz w:val="21"/>
          <w:szCs w:val="21"/>
        </w:rPr>
        <w:t>R</w:t>
      </w:r>
      <w:r w:rsidRPr="00343972">
        <w:rPr>
          <w:b w:val="0"/>
          <w:color w:val="000000" w:themeColor="text1"/>
          <w:sz w:val="21"/>
          <w:szCs w:val="21"/>
        </w:rPr>
        <w:t>esults (if relevant)</w:t>
      </w:r>
    </w:p>
    <w:p w14:paraId="1A689B44" w14:textId="77777777" w:rsidR="001C798E" w:rsidRPr="00343972" w:rsidRDefault="001C798E" w:rsidP="001C798E">
      <w:pPr>
        <w:pStyle w:val="Subtitle1"/>
        <w:numPr>
          <w:ilvl w:val="0"/>
          <w:numId w:val="2"/>
        </w:numPr>
        <w:jc w:val="both"/>
        <w:rPr>
          <w:b w:val="0"/>
          <w:color w:val="000000" w:themeColor="text1"/>
          <w:sz w:val="21"/>
          <w:szCs w:val="21"/>
        </w:rPr>
      </w:pPr>
      <w:r w:rsidRPr="00343972">
        <w:rPr>
          <w:b w:val="0"/>
          <w:color w:val="000000" w:themeColor="text1"/>
          <w:sz w:val="21"/>
          <w:szCs w:val="21"/>
        </w:rPr>
        <w:t xml:space="preserve">Written clarification and confirmation on performance </w:t>
      </w:r>
    </w:p>
    <w:p w14:paraId="3A194C21" w14:textId="77777777" w:rsidR="001C798E" w:rsidRPr="00343972" w:rsidRDefault="001C798E" w:rsidP="001C798E">
      <w:pPr>
        <w:pStyle w:val="Subtitle1"/>
        <w:numPr>
          <w:ilvl w:val="0"/>
          <w:numId w:val="2"/>
        </w:numPr>
        <w:jc w:val="both"/>
        <w:rPr>
          <w:b w:val="0"/>
          <w:color w:val="000000" w:themeColor="text1"/>
          <w:sz w:val="21"/>
          <w:szCs w:val="21"/>
        </w:rPr>
      </w:pPr>
      <w:r w:rsidRPr="00343972">
        <w:rPr>
          <w:b w:val="0"/>
          <w:color w:val="000000" w:themeColor="text1"/>
          <w:sz w:val="21"/>
          <w:szCs w:val="21"/>
        </w:rPr>
        <w:t xml:space="preserve">Suggestions for </w:t>
      </w:r>
      <w:r w:rsidR="009748E3">
        <w:rPr>
          <w:b w:val="0"/>
          <w:color w:val="000000" w:themeColor="text1"/>
          <w:sz w:val="21"/>
          <w:szCs w:val="21"/>
        </w:rPr>
        <w:t>I</w:t>
      </w:r>
      <w:r w:rsidRPr="00343972">
        <w:rPr>
          <w:b w:val="0"/>
          <w:color w:val="000000" w:themeColor="text1"/>
          <w:sz w:val="21"/>
          <w:szCs w:val="21"/>
        </w:rPr>
        <w:t xml:space="preserve">mprovement &amp; </w:t>
      </w:r>
      <w:r w:rsidR="009748E3">
        <w:rPr>
          <w:b w:val="0"/>
          <w:color w:val="000000" w:themeColor="text1"/>
          <w:sz w:val="21"/>
          <w:szCs w:val="21"/>
        </w:rPr>
        <w:t>D</w:t>
      </w:r>
      <w:r w:rsidRPr="00343972">
        <w:rPr>
          <w:b w:val="0"/>
          <w:color w:val="000000" w:themeColor="text1"/>
          <w:sz w:val="21"/>
          <w:szCs w:val="21"/>
        </w:rPr>
        <w:t>evelopment</w:t>
      </w:r>
    </w:p>
    <w:p w14:paraId="778A7250" w14:textId="77777777" w:rsidR="00D16726" w:rsidRDefault="00D16726" w:rsidP="001C798E">
      <w:pPr>
        <w:pStyle w:val="Subtitle1"/>
        <w:jc w:val="both"/>
        <w:rPr>
          <w:color w:val="000000" w:themeColor="text1"/>
          <w:sz w:val="21"/>
          <w:szCs w:val="21"/>
        </w:rPr>
      </w:pPr>
    </w:p>
    <w:p w14:paraId="15506F96" w14:textId="77777777" w:rsidR="00D16726" w:rsidRDefault="00D16726" w:rsidP="001C798E">
      <w:pPr>
        <w:pStyle w:val="Subtitle1"/>
        <w:jc w:val="both"/>
        <w:rPr>
          <w:color w:val="000000" w:themeColor="text1"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1C798E" w:rsidRPr="00D41861" w14:paraId="291BFA3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9D57F2B" w14:textId="77777777" w:rsidR="00B11784" w:rsidRPr="00B11784" w:rsidRDefault="00E93A6A" w:rsidP="00B1178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 defines and implements its Vision, its Mission and corporate Values in the delivered services by establishing ambitious organisation and service goals.</w:t>
            </w:r>
          </w:p>
          <w:p w14:paraId="1E7C7EDF" w14:textId="77777777" w:rsidR="00B11784" w:rsidRPr="00343972" w:rsidRDefault="00B11784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1C798E" w:rsidRPr="00343972" w14:paraId="1FFE6270" w14:textId="77777777" w:rsidTr="00B11784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FB94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A35823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3050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34D8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CC1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1398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953F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1C798E" w:rsidRPr="00D41861" w14:paraId="4F167E91" w14:textId="77777777" w:rsidTr="00B11784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2046" w14:textId="77777777" w:rsidR="001C798E" w:rsidRPr="00002CD7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>s meet this</w:t>
            </w:r>
            <w:r w:rsidR="00A35823">
              <w:rPr>
                <w:i/>
                <w:sz w:val="18"/>
                <w:szCs w:val="21"/>
              </w:rPr>
              <w:t xml:space="preserve"> 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8D4B26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8D4B26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2978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CD2B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A5AB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49B2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EA76" w14:textId="77777777" w:rsidR="001C798E" w:rsidRPr="00343972" w:rsidRDefault="001C798E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1C798E" w:rsidRPr="00343972" w14:paraId="506B13B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026861" w14:textId="77777777" w:rsidR="001C798E" w:rsidRPr="00343972" w:rsidRDefault="001C798E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98219D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1C798E" w:rsidRPr="00343972" w14:paraId="3AE215B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84A" w14:textId="77777777" w:rsidR="001C798E" w:rsidRPr="00343972" w:rsidRDefault="001C798E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1C798E" w:rsidRPr="00343972" w14:paraId="1EA10AE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6F3BB" w14:textId="77777777" w:rsidR="001C798E" w:rsidRPr="00343972" w:rsidRDefault="001C798E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A35823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A35823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1C798E" w:rsidRPr="00343972" w14:paraId="69644D0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BB6" w14:textId="77777777" w:rsidR="001C798E" w:rsidRPr="00343972" w:rsidRDefault="001C798E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7EB220A" w14:textId="77777777" w:rsidR="001C798E" w:rsidRPr="00343972" w:rsidRDefault="001C798E" w:rsidP="001C798E">
      <w:pPr>
        <w:rPr>
          <w:rFonts w:ascii="Arial" w:hAnsi="Arial" w:cs="Arial"/>
          <w:sz w:val="21"/>
          <w:szCs w:val="21"/>
        </w:rPr>
      </w:pPr>
    </w:p>
    <w:p w14:paraId="2285AB15" w14:textId="77777777" w:rsidR="004D226F" w:rsidRDefault="004D226F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7D01091C" w14:textId="77777777" w:rsidR="00B11784" w:rsidRDefault="00B11784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2BC77820" w14:textId="77777777" w:rsidR="00B11784" w:rsidRDefault="00B11784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1E582E55" w14:textId="77777777" w:rsidR="00B11784" w:rsidRDefault="00B11784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37F62A07" w14:textId="77777777" w:rsidR="00B11784" w:rsidRDefault="00B11784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79B71C64" w14:textId="77777777" w:rsidR="00B11784" w:rsidRDefault="00B11784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00C91DF8" w14:textId="77777777" w:rsidR="008D1A97" w:rsidRDefault="008D1A97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3E8F6D77" w14:textId="77777777" w:rsidR="008D1A97" w:rsidRDefault="008D1A97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1F6734D1" w14:textId="77777777" w:rsidR="00B11784" w:rsidRDefault="00B11784" w:rsidP="001C798E">
      <w:pPr>
        <w:pStyle w:val="Bodytext"/>
        <w:spacing w:line="240" w:lineRule="auto"/>
        <w:rPr>
          <w:b/>
          <w:sz w:val="21"/>
          <w:szCs w:val="21"/>
        </w:rPr>
      </w:pPr>
    </w:p>
    <w:p w14:paraId="5561F8E9" w14:textId="77777777" w:rsidR="00AE3E61" w:rsidRDefault="00AE3E61" w:rsidP="001C798E">
      <w:pPr>
        <w:pStyle w:val="Bodytext"/>
        <w:spacing w:line="240" w:lineRule="auto"/>
        <w:rPr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E091C9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A96EB52" w14:textId="77777777" w:rsidR="00B11784" w:rsidRPr="00B11784" w:rsidRDefault="00E93A6A" w:rsidP="00B1178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lastRenderedPageBreak/>
              <w:t>Criterion 2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 defines and implements a system for management that promotes a Quality Culture</w:t>
            </w:r>
            <w:r w:rsidR="00B11784">
              <w:rPr>
                <w:color w:val="FF0000"/>
                <w:sz w:val="18"/>
                <w:szCs w:val="21"/>
              </w:rPr>
              <w:t>.</w:t>
            </w:r>
          </w:p>
          <w:p w14:paraId="7ACE791C" w14:textId="77777777" w:rsidR="00B11784" w:rsidRPr="00343972" w:rsidRDefault="00B11784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61D6361" w14:textId="77777777" w:rsidTr="00B11784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723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98219D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A6D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4D2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3F2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1DB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0D5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1122979A" w14:textId="77777777" w:rsidTr="00B11784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5BBA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98219D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2846AF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2846AF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C01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242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827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672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C97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6BEE0A8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1E995A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98219D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789FBF1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C2F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EA4BD6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3DAF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Improvement &amp; </w:t>
            </w:r>
            <w:r w:rsidR="000B4B21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A3132D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F9A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7C786FDE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3368966E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4E5FBA53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497BDD1D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2FDE8F02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082101AB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7549AA9A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2622B99A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1D3712E7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64DCE61B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097490E0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57E6868A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41C43992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1FE15CEC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23B69D22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2FB6DB33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1503EFB3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530F5408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0E17A4FB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3C20DE24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53F6E451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41A1DE14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79D17942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7425CA91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68D90499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68925F62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526231D4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1C1E7C31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588F2609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06B316FE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1F85BB15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6866DFEE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4DA99C5B" w14:textId="77777777" w:rsidR="00E376BB" w:rsidRDefault="00E376BB" w:rsidP="001C798E">
      <w:pPr>
        <w:rPr>
          <w:rFonts w:ascii="Arial" w:hAnsi="Arial" w:cs="Arial"/>
          <w:b/>
          <w:sz w:val="21"/>
          <w:szCs w:val="21"/>
        </w:rPr>
      </w:pPr>
    </w:p>
    <w:p w14:paraId="7EE0224D" w14:textId="77777777" w:rsidR="00E376BB" w:rsidRDefault="00E376BB" w:rsidP="001C798E">
      <w:pPr>
        <w:rPr>
          <w:rFonts w:ascii="Arial" w:hAnsi="Arial" w:cs="Arial"/>
          <w:b/>
          <w:sz w:val="21"/>
          <w:szCs w:val="21"/>
        </w:rPr>
      </w:pPr>
    </w:p>
    <w:p w14:paraId="7790DC9B" w14:textId="77777777" w:rsidR="00E376BB" w:rsidRDefault="00E376BB" w:rsidP="001C798E">
      <w:pPr>
        <w:rPr>
          <w:rFonts w:ascii="Arial" w:hAnsi="Arial" w:cs="Arial"/>
          <w:b/>
          <w:sz w:val="21"/>
          <w:szCs w:val="21"/>
        </w:rPr>
      </w:pPr>
    </w:p>
    <w:p w14:paraId="0B6C113C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4BDDE611" w14:textId="77777777" w:rsidR="008D1A97" w:rsidRDefault="008D1A97" w:rsidP="001C798E">
      <w:pPr>
        <w:rPr>
          <w:rFonts w:ascii="Arial" w:hAnsi="Arial" w:cs="Arial"/>
          <w:b/>
          <w:sz w:val="21"/>
          <w:szCs w:val="21"/>
        </w:rPr>
      </w:pPr>
    </w:p>
    <w:p w14:paraId="1ACFE7A7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1FC6E3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F6C477" w14:textId="77777777" w:rsidR="00B11784" w:rsidRPr="00B11784" w:rsidRDefault="00E93A6A" w:rsidP="00B1178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 demonstrates its commitment to long-term quality goals, continuous learning, innovation and new technology. </w:t>
            </w:r>
          </w:p>
          <w:p w14:paraId="79DBD80D" w14:textId="77777777" w:rsidR="00B11784" w:rsidRPr="00343972" w:rsidRDefault="00B11784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28CCD4E7" w14:textId="77777777" w:rsidTr="008D739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522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286BBC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8D0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C40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C1E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521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815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C22DD0A" w14:textId="77777777" w:rsidTr="008D739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63C7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286BBC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526DB2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526DB2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BC8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952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F59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0FD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C77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CD3B71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86C22B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286BBC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3D1D498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2A6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EC982A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A1FF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286BBC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286BBC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3C45C6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96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F190805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E55A1A6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627447C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7B7B0117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38E5CA77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6294FB7D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0880D676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51B01D7F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6C68668D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7C33321E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5316B5B0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29450678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5815E1CA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5A83E510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10F7791F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00EE59BB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52F508A4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1D594DC7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06099434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38873840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3685D348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47073770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7AE6AC0F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7E63BC9F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534825A8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11D98EA7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6242505E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25120CBA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407F0899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6479A4EE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29B92603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3EF41BFA" w14:textId="77777777" w:rsidR="005F3CCD" w:rsidRDefault="005F3CCD" w:rsidP="001C798E">
      <w:pPr>
        <w:rPr>
          <w:rFonts w:ascii="Arial" w:hAnsi="Arial" w:cs="Arial"/>
          <w:b/>
          <w:sz w:val="21"/>
          <w:szCs w:val="21"/>
        </w:rPr>
      </w:pPr>
    </w:p>
    <w:p w14:paraId="35E22C53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40CB3236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4E521516" w14:textId="77777777" w:rsidR="00B11784" w:rsidRDefault="00B11784" w:rsidP="001C798E">
      <w:pPr>
        <w:rPr>
          <w:rFonts w:ascii="Arial" w:hAnsi="Arial" w:cs="Arial"/>
          <w:b/>
          <w:sz w:val="21"/>
          <w:szCs w:val="21"/>
        </w:rPr>
      </w:pPr>
    </w:p>
    <w:p w14:paraId="3DFFD42B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82149D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A7B5409" w14:textId="77777777" w:rsidR="00B11784" w:rsidRDefault="00E93A6A" w:rsidP="008D739C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 defines and implements an </w:t>
            </w:r>
            <w:r w:rsidR="00E93878">
              <w:rPr>
                <w:color w:val="FF0000"/>
                <w:sz w:val="18"/>
                <w:szCs w:val="21"/>
              </w:rPr>
              <w:t>A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nnual </w:t>
            </w:r>
            <w:r w:rsidR="00E93878">
              <w:rPr>
                <w:color w:val="FF0000"/>
                <w:sz w:val="18"/>
                <w:szCs w:val="21"/>
              </w:rPr>
              <w:t>P</w:t>
            </w:r>
            <w:r w:rsidR="00B11784" w:rsidRPr="00B11784">
              <w:rPr>
                <w:color w:val="FF0000"/>
                <w:sz w:val="18"/>
                <w:szCs w:val="21"/>
              </w:rPr>
              <w:t xml:space="preserve">lanning and review process reflecting the organisations objectives and service activities delivered. </w:t>
            </w:r>
          </w:p>
          <w:p w14:paraId="08538BA7" w14:textId="77777777" w:rsidR="008D739C" w:rsidRPr="00343972" w:rsidRDefault="008D739C" w:rsidP="008D739C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20B0113A" w14:textId="77777777" w:rsidTr="008D739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154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E93878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F98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1E8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829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379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7A5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0295DA8" w14:textId="77777777" w:rsidTr="008D739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A076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E93878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A247ED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A247ED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7FC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800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CBB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E06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85F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57480F3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FABD97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E93878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228A117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8A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6507C4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D76B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E93878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E93878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2FA936E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7A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09ABCF41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1F3A9ED9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26ECA115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5EEC6996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2E9B79DB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1D9EA2A6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9D276D8" w14:textId="77777777" w:rsidR="00E93A6A" w:rsidRDefault="00E93A6A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37F7890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A2633AE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5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8D739C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A2F3E" w:rsidRPr="00CA2F3E">
              <w:rPr>
                <w:color w:val="FF0000"/>
                <w:sz w:val="18"/>
                <w:szCs w:val="21"/>
              </w:rPr>
              <w:t xml:space="preserve"> demonstrates its commitment to social justice and active inclusion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A2F3E" w:rsidRPr="00CA2F3E">
              <w:rPr>
                <w:color w:val="FF0000"/>
                <w:sz w:val="18"/>
                <w:szCs w:val="21"/>
              </w:rPr>
              <w:t xml:space="preserve"> into the society.</w:t>
            </w:r>
          </w:p>
          <w:p w14:paraId="369973AD" w14:textId="77777777" w:rsidR="008D739C" w:rsidRPr="00343972" w:rsidRDefault="008D739C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6C4DC18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32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9B4FE6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16D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137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A2A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EC7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28A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DA2042C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4741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9B4FE6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E52950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E52950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6DD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BA2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5D5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66B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3B7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74A6B93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86FD0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9B4FE6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2AEAFA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0A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C8B1C3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5813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9B4FE6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9B4FE6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2D09623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E9F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C0ADE5B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2801303D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50A44C35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4A0C61FF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58185E2F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39E21627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3178B148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7E35EC32" w14:textId="77777777" w:rsidR="00AE3E61" w:rsidRDefault="00AE3E61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34A0DB6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5B34095" w14:textId="77777777" w:rsidR="00947A04" w:rsidRDefault="00E93A6A" w:rsidP="008D739C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6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CA2F3E" w:rsidRPr="00CA2F3E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A2F3E" w:rsidRPr="00CA2F3E">
              <w:rPr>
                <w:color w:val="FF0000"/>
                <w:sz w:val="18"/>
                <w:szCs w:val="21"/>
              </w:rPr>
              <w:t xml:space="preserve"> demonstrates Corporate Social Responsibility through its commitment to sustainable activities contributing to society.</w:t>
            </w:r>
          </w:p>
          <w:p w14:paraId="78C18F3C" w14:textId="77777777" w:rsidR="008D739C" w:rsidRPr="00343972" w:rsidRDefault="008D739C" w:rsidP="008D739C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5EF528B4" w14:textId="77777777" w:rsidTr="008D739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83F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C93CD6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853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201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15A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A45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A7A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B24BD1C" w14:textId="77777777" w:rsidTr="008D739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7C92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C93CD6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5A20DF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5A20DF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DE8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CE9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65D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4FF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5C3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AD820B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77B7EF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C93CD6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B07549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04F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6BAEE2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41A8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C93CD6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C93CD6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7814BA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B9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640256D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25E8A5AF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928F14E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2BE2928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343DCBFB" w14:textId="77777777" w:rsidR="00CA2F3E" w:rsidRDefault="00CA2F3E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23C23DF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1C73DF7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7</w:t>
            </w:r>
            <w:r w:rsidR="00CA2F3E">
              <w:rPr>
                <w:color w:val="FF0000"/>
                <w:sz w:val="18"/>
                <w:szCs w:val="21"/>
              </w:rPr>
              <w:t xml:space="preserve">: </w:t>
            </w:r>
            <w:r w:rsidR="008D739C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8D739C">
              <w:rPr>
                <w:color w:val="FF0000"/>
                <w:sz w:val="18"/>
                <w:szCs w:val="21"/>
              </w:rPr>
              <w:t xml:space="preserve"> defines and implements a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A2F3E" w:rsidRPr="00CA2F3E">
              <w:rPr>
                <w:color w:val="FF0000"/>
                <w:sz w:val="18"/>
                <w:szCs w:val="21"/>
              </w:rPr>
              <w:t xml:space="preserve"> recruitment and retention policy that promotes the selection of qualified </w:t>
            </w:r>
            <w:r w:rsidR="009E5465">
              <w:rPr>
                <w:color w:val="FF0000"/>
                <w:sz w:val="18"/>
                <w:szCs w:val="21"/>
              </w:rPr>
              <w:t>Staff</w:t>
            </w:r>
            <w:r w:rsidR="00CA2F3E" w:rsidRPr="00CA2F3E">
              <w:rPr>
                <w:color w:val="FF0000"/>
                <w:sz w:val="18"/>
                <w:szCs w:val="21"/>
              </w:rPr>
              <w:t xml:space="preserve"> based on required knowledge, skills and competences.</w:t>
            </w:r>
          </w:p>
          <w:p w14:paraId="13A10825" w14:textId="77777777" w:rsidR="008D739C" w:rsidRPr="00343972" w:rsidRDefault="008D739C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20DCC75F" w14:textId="77777777" w:rsidTr="008D739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2F3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9E5465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00B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14B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9F1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79A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44F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902CB32" w14:textId="77777777" w:rsidTr="008D739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42EE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9E5465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953441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953441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7FE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7EE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400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6F5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116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F26CC4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3A1AE7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9E5465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D9BC12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DBF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037B941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E3CB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9E5465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9E5465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B823F3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F8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6EC09552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6D2D514A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7E94704D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1FA533E2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1FC42CF6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43FD9443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722D9F56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5B468DA4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3CB4BFE5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7D327C92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4E1D8B7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3746226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4398B5" w14:textId="77777777" w:rsidR="00947A04" w:rsidRPr="00343972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8</w:t>
            </w:r>
            <w:r w:rsidR="00241049">
              <w:rPr>
                <w:color w:val="FF0000"/>
                <w:sz w:val="18"/>
                <w:szCs w:val="21"/>
              </w:rPr>
              <w:t xml:space="preserve">: </w:t>
            </w:r>
            <w:r w:rsidR="008D739C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 operates its service in compliance with mandatory </w:t>
            </w:r>
            <w:r w:rsidR="00481E95">
              <w:rPr>
                <w:color w:val="FF0000"/>
                <w:sz w:val="18"/>
                <w:szCs w:val="21"/>
              </w:rPr>
              <w:t>N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ational </w:t>
            </w:r>
            <w:r w:rsidR="00481E95">
              <w:rPr>
                <w:color w:val="FF0000"/>
                <w:sz w:val="18"/>
                <w:szCs w:val="21"/>
              </w:rPr>
              <w:t>L</w:t>
            </w:r>
            <w:r w:rsidR="00303844">
              <w:rPr>
                <w:color w:val="FF0000"/>
                <w:sz w:val="18"/>
                <w:szCs w:val="21"/>
              </w:rPr>
              <w:t>egislation for Health and S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afety, providing appropriate working conditions, adequate and agreed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 levels and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 ratios, and measures for rewarding </w:t>
            </w:r>
            <w:r w:rsidR="00481E95">
              <w:rPr>
                <w:color w:val="FF0000"/>
                <w:sz w:val="18"/>
                <w:szCs w:val="21"/>
              </w:rPr>
              <w:t>Staff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 and volunteers.</w:t>
            </w:r>
          </w:p>
        </w:tc>
      </w:tr>
      <w:tr w:rsidR="00947A04" w:rsidRPr="00343972" w14:paraId="2A94E76F" w14:textId="77777777" w:rsidTr="008D739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E02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481E95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BD6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5A6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2BE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70B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00C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ED636B0" w14:textId="77777777" w:rsidTr="008D739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45D2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>s meet this</w:t>
            </w:r>
            <w:r w:rsidR="00481E95">
              <w:rPr>
                <w:i/>
                <w:sz w:val="18"/>
                <w:szCs w:val="21"/>
              </w:rPr>
              <w:t xml:space="preserve"> 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A13A02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A13A02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617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7D8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A53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0EC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018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29DEB9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FCE304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481E95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216CE8E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EEB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4413103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FBA82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481E95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481E95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74F39C3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61D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0BC0640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0848A83C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66AB73F" w14:textId="77777777" w:rsidR="00CB21FE" w:rsidRDefault="00CB21FE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AA7147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704E798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9</w:t>
            </w:r>
            <w:r w:rsidR="00241049">
              <w:rPr>
                <w:color w:val="FF0000"/>
                <w:sz w:val="18"/>
                <w:szCs w:val="21"/>
              </w:rPr>
              <w:t xml:space="preserve">: </w:t>
            </w:r>
            <w:r w:rsidR="008D739C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 implements me</w:t>
            </w:r>
            <w:r w:rsidR="008D739C">
              <w:rPr>
                <w:color w:val="FF0000"/>
                <w:sz w:val="18"/>
                <w:szCs w:val="21"/>
              </w:rPr>
              <w:t xml:space="preserve">asures for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241049" w:rsidRPr="00241049">
              <w:rPr>
                <w:color w:val="FF0000"/>
                <w:sz w:val="18"/>
                <w:szCs w:val="21"/>
              </w:rPr>
              <w:t xml:space="preserve"> development based on a plan for personal growth, continuous learning and development.</w:t>
            </w:r>
          </w:p>
          <w:p w14:paraId="023587CA" w14:textId="77777777" w:rsidR="008D739C" w:rsidRPr="00343972" w:rsidRDefault="008D739C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680E93A8" w14:textId="77777777" w:rsidTr="00947A04">
        <w:trPr>
          <w:trHeight w:val="40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03E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FF096E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EB5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343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B9A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4B2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114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E25E98C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8853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>s meet this</w:t>
            </w:r>
            <w:r w:rsidR="00FF096E">
              <w:rPr>
                <w:i/>
                <w:sz w:val="18"/>
                <w:szCs w:val="21"/>
              </w:rPr>
              <w:t xml:space="preserve"> 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DB0D0B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DB0D0B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880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775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308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B40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B26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D41861" w14:paraId="49784E5F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73B4" w14:textId="77777777" w:rsidR="00947A04" w:rsidRPr="00002CD7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002CD7">
              <w:rPr>
                <w:i/>
                <w:color w:val="0070C0"/>
                <w:sz w:val="18"/>
                <w:szCs w:val="21"/>
              </w:rPr>
              <w:t>&lt;The</w:t>
            </w:r>
            <w:r w:rsidR="00DB0D0B">
              <w:rPr>
                <w:i/>
                <w:color w:val="0070C0"/>
                <w:sz w:val="18"/>
                <w:szCs w:val="21"/>
              </w:rPr>
              <w:t xml:space="preserve"> R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002CD7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FF096E">
              <w:rPr>
                <w:i/>
                <w:color w:val="0070C0"/>
                <w:sz w:val="18"/>
                <w:szCs w:val="21"/>
              </w:rPr>
              <w:t>C</w:t>
            </w:r>
            <w:r w:rsidRPr="00002CD7">
              <w:rPr>
                <w:i/>
                <w:color w:val="0070C0"/>
                <w:sz w:val="18"/>
                <w:szCs w:val="21"/>
              </w:rPr>
              <w:t>riteri</w:t>
            </w:r>
            <w:r w:rsidR="00DB0D0B">
              <w:rPr>
                <w:i/>
                <w:color w:val="0070C0"/>
                <w:sz w:val="18"/>
                <w:szCs w:val="21"/>
              </w:rPr>
              <w:t>on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 of the EQUASS </w:t>
            </w:r>
            <w:r w:rsidR="00DB0D0B">
              <w:rPr>
                <w:i/>
                <w:color w:val="0070C0"/>
                <w:sz w:val="18"/>
                <w:szCs w:val="21"/>
              </w:rPr>
              <w:t>A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DB0D0B">
              <w:rPr>
                <w:i/>
                <w:color w:val="0070C0"/>
                <w:sz w:val="18"/>
                <w:szCs w:val="21"/>
              </w:rPr>
              <w:t>S</w:t>
            </w:r>
            <w:r w:rsidRPr="00002CD7">
              <w:rPr>
                <w:i/>
                <w:color w:val="0070C0"/>
                <w:sz w:val="18"/>
                <w:szCs w:val="21"/>
              </w:rPr>
              <w:t>tage &gt;</w:t>
            </w:r>
            <w:r w:rsidR="008D739C" w:rsidRPr="00002CD7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A40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2A2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63E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615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2B3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9D6862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635C3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BA1F63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8DB4DC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230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09432B7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319D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Improvement &amp; </w:t>
            </w:r>
            <w:r w:rsidR="00C43178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505D9C5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5BD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3242DA92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49C7D247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1DAD353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12E9CF5A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2EC46C04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40709165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p w14:paraId="3986B585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7FEE8362" w14:textId="77777777" w:rsidR="00E93A6A" w:rsidRDefault="00E93A6A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1F03E9B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333F28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10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8D739C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defines and implements requirements for competence in the ide</w:t>
            </w:r>
            <w:r w:rsidR="008D739C">
              <w:rPr>
                <w:color w:val="FF0000"/>
                <w:sz w:val="18"/>
                <w:szCs w:val="21"/>
              </w:rPr>
              <w:t xml:space="preserve">ntified roles and functions of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and evaluates them on an annual basis.</w:t>
            </w:r>
          </w:p>
          <w:p w14:paraId="550AEBC6" w14:textId="77777777" w:rsidR="008D739C" w:rsidRPr="00343972" w:rsidRDefault="008D739C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690628DC" w14:textId="77777777" w:rsidTr="008D739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E2B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A27B0B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E95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48E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BCC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151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49E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C6D44F0" w14:textId="77777777" w:rsidTr="008D739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5DF5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A27B0B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9B2FA1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9B2FA1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584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27D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DFC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289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E54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34B704B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FA8B18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A27B0B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4E9AD2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B8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471A4BC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4DF6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Improvement &amp; </w:t>
            </w:r>
            <w:r w:rsidR="00A27B0B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014C46F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C5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664AE2D1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61EC6682" w14:textId="77777777" w:rsidR="00CB21FE" w:rsidRDefault="00CB21FE" w:rsidP="001C798E">
      <w:pPr>
        <w:rPr>
          <w:rFonts w:ascii="Arial" w:hAnsi="Arial" w:cs="Arial"/>
          <w:b/>
          <w:sz w:val="21"/>
          <w:szCs w:val="21"/>
        </w:rPr>
      </w:pPr>
    </w:p>
    <w:p w14:paraId="452574D3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48FF9632" w14:textId="77777777" w:rsidR="00CB21FE" w:rsidRDefault="00CB21FE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65F6B2F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31EA50" w14:textId="77777777" w:rsidR="00947A04" w:rsidRPr="00343972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11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8D739C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8D739C">
              <w:rPr>
                <w:color w:val="FF0000"/>
                <w:sz w:val="18"/>
                <w:szCs w:val="21"/>
              </w:rPr>
              <w:t xml:space="preserve"> recognises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as a resource for feedback and engages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in planning, in the development of services and in quality improvement.</w:t>
            </w:r>
          </w:p>
        </w:tc>
      </w:tr>
      <w:tr w:rsidR="00947A04" w:rsidRPr="00343972" w14:paraId="381472B3" w14:textId="77777777" w:rsidTr="004D226F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690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88460E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189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698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A39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3F3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90F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5065229" w14:textId="77777777" w:rsidTr="004D226F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E41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88460E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DD594C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DD594C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33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D5C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169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8C8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1A4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70F83B4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8AE176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88460E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7F096A4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746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D25640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E53E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Improvement &amp; </w:t>
            </w:r>
            <w:r w:rsidR="00225DE4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03AD22E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F8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421466C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2B9767CA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A757FF4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38BAB019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D027D9B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13998AF0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0473D4C2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AB5D976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5D646C8A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70A4E0D1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0051A758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578D805B" w14:textId="77777777" w:rsidR="008D739C" w:rsidRDefault="008D739C" w:rsidP="001C798E">
      <w:pPr>
        <w:rPr>
          <w:rFonts w:ascii="Arial" w:hAnsi="Arial" w:cs="Arial"/>
          <w:b/>
          <w:sz w:val="21"/>
          <w:szCs w:val="21"/>
        </w:rPr>
      </w:pPr>
    </w:p>
    <w:p w14:paraId="6A821566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94D14D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B7BD953" w14:textId="77777777" w:rsidR="00947A04" w:rsidRPr="00343972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12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9A0404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operates specific measures </w:t>
            </w:r>
            <w:r w:rsidR="009A0404">
              <w:rPr>
                <w:color w:val="FF0000"/>
                <w:sz w:val="18"/>
                <w:szCs w:val="21"/>
              </w:rPr>
              <w:t xml:space="preserve">that enhance the motivation of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B21FE" w:rsidRPr="00CB21FE">
              <w:rPr>
                <w:color w:val="FF0000"/>
                <w:sz w:val="18"/>
                <w:szCs w:val="21"/>
              </w:rPr>
              <w:t>.</w:t>
            </w:r>
          </w:p>
        </w:tc>
      </w:tr>
      <w:tr w:rsidR="00947A04" w:rsidRPr="00343972" w14:paraId="008ECCF0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B96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FF6525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912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DB0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A54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F5B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C55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472C3EF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D25B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FF6525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F36CF6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F36CF6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A54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9CC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F1B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98E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CD6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CB74AA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D392E6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3416E0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A49A28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03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8CFF3D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E0F5B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3416E0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3416E0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462A2A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755F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370735D7" w14:textId="77777777" w:rsidR="009A0404" w:rsidRDefault="009A0404" w:rsidP="001C798E">
      <w:pPr>
        <w:rPr>
          <w:rFonts w:ascii="Arial" w:hAnsi="Arial" w:cs="Arial"/>
          <w:b/>
          <w:sz w:val="21"/>
          <w:szCs w:val="21"/>
        </w:rPr>
      </w:pPr>
    </w:p>
    <w:p w14:paraId="2AA94A08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p w14:paraId="3B89CEFA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p w14:paraId="30D61DE5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FFA5D2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45A233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13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2F1C16">
              <w:rPr>
                <w:color w:val="FF0000"/>
                <w:sz w:val="18"/>
                <w:szCs w:val="21"/>
              </w:rPr>
              <w:t>The 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guarantees the rights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and these rights are outlined in a Charter of Rights that is based on international human rights conventions.</w:t>
            </w:r>
          </w:p>
          <w:p w14:paraId="076C475D" w14:textId="77777777" w:rsidR="002F1C16" w:rsidRPr="00343972" w:rsidRDefault="002F1C16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72524D53" w14:textId="77777777" w:rsidTr="002F1C16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6F8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C302CB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476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4CA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784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A67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F97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7865C344" w14:textId="77777777" w:rsidTr="002F1C16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4ADC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C302CB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123264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123264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AE5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1AD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DFD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87C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F35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7B0770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00FB2A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C302CB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533AA6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989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4D3604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DD07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C302CB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C302CB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2188999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DEB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07850C8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72BFBADB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40705839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30F55581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4EDE04B0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3666B113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1CA3F747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59521C4F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3E14E169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42184366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37DE7A1F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6CFFB779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B037BC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92E9059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14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2F1C16">
              <w:rPr>
                <w:color w:val="FF0000"/>
                <w:sz w:val="18"/>
                <w:szCs w:val="21"/>
              </w:rPr>
              <w:t xml:space="preserve">The Social Service Provider informs and supports </w:t>
            </w:r>
            <w:r w:rsidR="00B05FFA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in understanding their </w:t>
            </w:r>
            <w:r w:rsidR="00B05FFA">
              <w:rPr>
                <w:color w:val="FF0000"/>
                <w:sz w:val="18"/>
                <w:szCs w:val="21"/>
              </w:rPr>
              <w:t>R</w:t>
            </w:r>
            <w:r w:rsidR="00CB21FE" w:rsidRPr="00CB21FE">
              <w:rPr>
                <w:color w:val="FF0000"/>
                <w:sz w:val="18"/>
                <w:szCs w:val="21"/>
              </w:rPr>
              <w:t>ights in an accessible way.</w:t>
            </w:r>
          </w:p>
          <w:p w14:paraId="7A6475AE" w14:textId="77777777" w:rsidR="002F1C16" w:rsidRPr="00343972" w:rsidRDefault="002F1C16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70B90181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C2E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B05FFA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FFE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929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612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35E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F0D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79FE033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A1CF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B05FFA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3B4870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3B4870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441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E6B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D5B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96E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42C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45DA8D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68F3CB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B05FFA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BAE9D6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D76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04E1994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A46F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B05FFA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B05FFA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EAC9D1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CB9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6F14A7B8" w14:textId="77777777" w:rsidR="00BD7CB8" w:rsidRDefault="00BD7CB8" w:rsidP="001C798E">
      <w:pPr>
        <w:rPr>
          <w:rFonts w:ascii="Arial" w:hAnsi="Arial" w:cs="Arial"/>
          <w:b/>
          <w:sz w:val="21"/>
          <w:szCs w:val="21"/>
        </w:rPr>
      </w:pPr>
    </w:p>
    <w:p w14:paraId="0673289F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0AEA0919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4F6BB370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4274E6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CFA1BB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15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2F1C16">
              <w:rPr>
                <w:color w:val="FF0000"/>
                <w:sz w:val="18"/>
                <w:szCs w:val="21"/>
              </w:rPr>
              <w:t>The Social Service Provider respects that 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freely pursue personal goals and aspirations in line with their choices, needs and abilities.</w:t>
            </w:r>
          </w:p>
          <w:p w14:paraId="457C7F2A" w14:textId="77777777" w:rsidR="002F1C16" w:rsidRPr="00343972" w:rsidRDefault="002F1C16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0391BA40" w14:textId="77777777" w:rsidTr="002F1C16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2DE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6E7DC4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5C5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7D1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FC1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7C9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6C1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05CF0025" w14:textId="77777777" w:rsidTr="002F1C16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E173" w14:textId="77777777" w:rsidR="00947A04" w:rsidRPr="00002CD7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002CD7">
              <w:rPr>
                <w:sz w:val="18"/>
                <w:szCs w:val="21"/>
              </w:rPr>
              <w:t>&lt;</w:t>
            </w:r>
            <w:r w:rsidRPr="00002CD7">
              <w:rPr>
                <w:i/>
                <w:sz w:val="18"/>
                <w:szCs w:val="21"/>
              </w:rPr>
              <w:t xml:space="preserve">The services of the </w:t>
            </w:r>
            <w:r w:rsidR="002F1C16" w:rsidRPr="00002CD7">
              <w:rPr>
                <w:i/>
                <w:sz w:val="18"/>
                <w:szCs w:val="21"/>
              </w:rPr>
              <w:t>Social Service Provider</w:t>
            </w:r>
            <w:r w:rsidRPr="00002CD7">
              <w:rPr>
                <w:i/>
                <w:sz w:val="18"/>
                <w:szCs w:val="21"/>
              </w:rPr>
              <w:t xml:space="preserve">s meet this </w:t>
            </w:r>
            <w:r w:rsidR="006E7DC4">
              <w:rPr>
                <w:i/>
                <w:sz w:val="18"/>
                <w:szCs w:val="21"/>
              </w:rPr>
              <w:t>C</w:t>
            </w:r>
            <w:r w:rsidRPr="00002CD7">
              <w:rPr>
                <w:i/>
                <w:sz w:val="18"/>
                <w:szCs w:val="21"/>
              </w:rPr>
              <w:t xml:space="preserve">riterion of the EQUASS </w:t>
            </w:r>
            <w:r w:rsidR="006D1D3B">
              <w:rPr>
                <w:i/>
                <w:sz w:val="18"/>
                <w:szCs w:val="21"/>
              </w:rPr>
              <w:t>A</w:t>
            </w:r>
            <w:r w:rsidRPr="00002CD7">
              <w:rPr>
                <w:i/>
                <w:sz w:val="18"/>
                <w:szCs w:val="21"/>
              </w:rPr>
              <w:t xml:space="preserve">ssessment grid on </w:t>
            </w:r>
            <w:r w:rsidR="006D1D3B">
              <w:rPr>
                <w:i/>
                <w:sz w:val="18"/>
                <w:szCs w:val="21"/>
              </w:rPr>
              <w:t>S</w:t>
            </w:r>
            <w:r w:rsidRPr="00002CD7">
              <w:rPr>
                <w:i/>
                <w:sz w:val="18"/>
                <w:szCs w:val="21"/>
              </w:rPr>
              <w:t>tage</w:t>
            </w:r>
            <w:r w:rsidRPr="00002CD7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B51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3C0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980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58C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5C4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83B12A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453CD1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6E7DC4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290D084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D9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ECF179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27F0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6E7DC4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6E7DC4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769E77A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79D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3860FC30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7BB79207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4C6A1984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1D61CA47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4B99B9CB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63797CD5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46B6DA49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6FE0F35D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23E5369D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2B6CFA61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p w14:paraId="0ECE30CF" w14:textId="77777777" w:rsidR="002F1C16" w:rsidRDefault="002F1C16" w:rsidP="001C798E">
      <w:pPr>
        <w:rPr>
          <w:rFonts w:ascii="Arial" w:hAnsi="Arial" w:cs="Arial"/>
          <w:b/>
          <w:sz w:val="21"/>
          <w:szCs w:val="21"/>
        </w:rPr>
      </w:pPr>
    </w:p>
    <w:p w14:paraId="17333950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0B8BBF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32A69D0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16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2F1C16">
              <w:rPr>
                <w:color w:val="FF0000"/>
                <w:sz w:val="18"/>
                <w:szCs w:val="21"/>
              </w:rPr>
              <w:t>The 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evaluates its performance in promotin</w:t>
            </w:r>
            <w:r w:rsidR="002F1C16">
              <w:rPr>
                <w:color w:val="FF0000"/>
                <w:sz w:val="18"/>
                <w:szCs w:val="21"/>
              </w:rPr>
              <w:t xml:space="preserve">g and practicing the </w:t>
            </w:r>
            <w:r w:rsidR="000B0B75">
              <w:rPr>
                <w:color w:val="FF0000"/>
                <w:sz w:val="18"/>
                <w:szCs w:val="21"/>
              </w:rPr>
              <w:t>R</w:t>
            </w:r>
            <w:r w:rsidR="002F1C16">
              <w:rPr>
                <w:color w:val="FF0000"/>
                <w:sz w:val="18"/>
                <w:szCs w:val="21"/>
              </w:rPr>
              <w:t>ights of 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in all areas of the organisation.</w:t>
            </w:r>
          </w:p>
          <w:p w14:paraId="2D2A096F" w14:textId="77777777" w:rsidR="002F1C16" w:rsidRPr="00343972" w:rsidRDefault="002F1C16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407A6028" w14:textId="77777777" w:rsidTr="002F1C16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E2D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0B0B75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AE6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336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DB8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985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3AB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2C8F2B4" w14:textId="77777777" w:rsidTr="002F1C16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BFCA" w14:textId="77777777" w:rsidR="00947A04" w:rsidRPr="00002CD7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002CD7">
              <w:rPr>
                <w:i/>
                <w:color w:val="0070C0"/>
                <w:sz w:val="18"/>
                <w:szCs w:val="21"/>
              </w:rPr>
              <w:t>&lt;The</w:t>
            </w:r>
            <w:r w:rsidR="00C1554C">
              <w:rPr>
                <w:i/>
                <w:color w:val="0070C0"/>
                <w:sz w:val="18"/>
                <w:szCs w:val="21"/>
              </w:rPr>
              <w:t xml:space="preserve"> R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002CD7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0B0B75">
              <w:rPr>
                <w:i/>
                <w:color w:val="0070C0"/>
                <w:sz w:val="18"/>
                <w:szCs w:val="21"/>
              </w:rPr>
              <w:t>C</w:t>
            </w:r>
            <w:r w:rsidRPr="00002CD7">
              <w:rPr>
                <w:i/>
                <w:color w:val="0070C0"/>
                <w:sz w:val="18"/>
                <w:szCs w:val="21"/>
              </w:rPr>
              <w:t>riteri</w:t>
            </w:r>
            <w:r w:rsidR="008F74DB">
              <w:rPr>
                <w:i/>
                <w:color w:val="0070C0"/>
                <w:sz w:val="18"/>
                <w:szCs w:val="21"/>
              </w:rPr>
              <w:t>on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 of the EQUASS </w:t>
            </w:r>
            <w:r w:rsidR="00EA79C9">
              <w:rPr>
                <w:i/>
                <w:color w:val="0070C0"/>
                <w:sz w:val="18"/>
                <w:szCs w:val="21"/>
              </w:rPr>
              <w:t>A</w:t>
            </w:r>
            <w:r w:rsidRPr="00002CD7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EA79C9">
              <w:rPr>
                <w:i/>
                <w:color w:val="0070C0"/>
                <w:sz w:val="18"/>
                <w:szCs w:val="21"/>
              </w:rPr>
              <w:t>S</w:t>
            </w:r>
            <w:r w:rsidRPr="00002CD7">
              <w:rPr>
                <w:i/>
                <w:color w:val="0070C0"/>
                <w:sz w:val="18"/>
                <w:szCs w:val="21"/>
              </w:rPr>
              <w:t>tage &gt;</w:t>
            </w:r>
            <w:r w:rsidR="002F1C16" w:rsidRPr="00002CD7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796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65A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118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56D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289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CCA958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13CDCB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0B0B75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0E8599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90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06C376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EDB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0B0B75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0B0B75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CDE768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36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D762C21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2987B70C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5685FEA8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AE7955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D874ED1" w14:textId="77777777" w:rsidR="00947A04" w:rsidRPr="00343972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17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has an accessible complaint management system that registers and responds to complaints from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, purchasers and other relevant </w:t>
            </w:r>
            <w:r w:rsidR="007B6865">
              <w:rPr>
                <w:color w:val="FF0000"/>
                <w:sz w:val="18"/>
                <w:szCs w:val="21"/>
              </w:rPr>
              <w:t>S</w:t>
            </w:r>
            <w:r w:rsidR="00CB21FE" w:rsidRPr="00CB21FE">
              <w:rPr>
                <w:color w:val="FF0000"/>
                <w:sz w:val="18"/>
                <w:szCs w:val="21"/>
              </w:rPr>
              <w:t>takeholders.</w:t>
            </w:r>
          </w:p>
        </w:tc>
      </w:tr>
      <w:tr w:rsidR="00947A04" w:rsidRPr="00343972" w14:paraId="755ADE64" w14:textId="77777777" w:rsidTr="007F522A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4C2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7B6865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194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893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18E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8E3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B41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7CC6E8A6" w14:textId="77777777" w:rsidTr="007F522A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A9F3" w14:textId="77777777" w:rsidR="00947A04" w:rsidRPr="007F522A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7F522A">
              <w:rPr>
                <w:sz w:val="18"/>
                <w:szCs w:val="21"/>
              </w:rPr>
              <w:t>&lt;</w:t>
            </w:r>
            <w:r w:rsidRPr="007F522A">
              <w:rPr>
                <w:i/>
                <w:sz w:val="18"/>
                <w:szCs w:val="21"/>
              </w:rPr>
              <w:t xml:space="preserve">The services of the </w:t>
            </w:r>
            <w:r w:rsidR="002F1C16" w:rsidRPr="007F522A">
              <w:rPr>
                <w:i/>
                <w:sz w:val="18"/>
                <w:szCs w:val="21"/>
              </w:rPr>
              <w:t>Social Service Provider</w:t>
            </w:r>
            <w:r w:rsidRPr="007F522A">
              <w:rPr>
                <w:i/>
                <w:sz w:val="18"/>
                <w:szCs w:val="21"/>
              </w:rPr>
              <w:t xml:space="preserve">s meet this </w:t>
            </w:r>
            <w:r w:rsidR="007B6865">
              <w:rPr>
                <w:i/>
                <w:sz w:val="18"/>
                <w:szCs w:val="21"/>
              </w:rPr>
              <w:t>C</w:t>
            </w:r>
            <w:r w:rsidRPr="007F522A">
              <w:rPr>
                <w:i/>
                <w:sz w:val="18"/>
                <w:szCs w:val="21"/>
              </w:rPr>
              <w:t xml:space="preserve">riterion of the EQUASS </w:t>
            </w:r>
            <w:r w:rsidR="00D612E5">
              <w:rPr>
                <w:i/>
                <w:sz w:val="18"/>
                <w:szCs w:val="21"/>
              </w:rPr>
              <w:t>A</w:t>
            </w:r>
            <w:r w:rsidRPr="007F522A">
              <w:rPr>
                <w:i/>
                <w:sz w:val="18"/>
                <w:szCs w:val="21"/>
              </w:rPr>
              <w:t xml:space="preserve">ssessment grid on </w:t>
            </w:r>
            <w:r w:rsidR="00D612E5">
              <w:rPr>
                <w:i/>
                <w:sz w:val="18"/>
                <w:szCs w:val="21"/>
              </w:rPr>
              <w:t>S</w:t>
            </w:r>
            <w:r w:rsidRPr="007F522A">
              <w:rPr>
                <w:i/>
                <w:sz w:val="18"/>
                <w:szCs w:val="21"/>
              </w:rPr>
              <w:t>tage</w:t>
            </w:r>
            <w:r w:rsidRPr="007F522A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A06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449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804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616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AF2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7DA896C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D814F3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7B6865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7DF384F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F4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6D271FC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005B2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7B6865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7B6865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6EDD69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21C2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D4DFA6E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438D21CE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856BF7E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52FD0E94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51251A62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1771FA8B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0AA57147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07F76EEA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3A66AA60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0FA2F487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798B95BD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7AFC646D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3FA591AC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4DD258DD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302D57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9A7E6E9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18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promotes ethical behaviour and wellbeing for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,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and their families or </w:t>
            </w:r>
            <w:r w:rsidR="00EA57CB">
              <w:rPr>
                <w:color w:val="FF0000"/>
                <w:sz w:val="18"/>
                <w:szCs w:val="21"/>
              </w:rPr>
              <w:t>C</w:t>
            </w:r>
            <w:r w:rsidR="00CB21FE" w:rsidRPr="00CB21FE">
              <w:rPr>
                <w:color w:val="FF0000"/>
                <w:sz w:val="18"/>
                <w:szCs w:val="21"/>
              </w:rPr>
              <w:t>are</w:t>
            </w:r>
            <w:r w:rsidR="00EA57CB">
              <w:rPr>
                <w:color w:val="FF0000"/>
                <w:sz w:val="18"/>
                <w:szCs w:val="21"/>
              </w:rPr>
              <w:t xml:space="preserve"> G</w:t>
            </w:r>
            <w:r w:rsidR="00CB21FE" w:rsidRPr="00CB21FE">
              <w:rPr>
                <w:color w:val="FF0000"/>
                <w:sz w:val="18"/>
                <w:szCs w:val="21"/>
              </w:rPr>
              <w:t>ivers.</w:t>
            </w:r>
          </w:p>
          <w:p w14:paraId="59523D34" w14:textId="77777777" w:rsidR="007F522A" w:rsidRPr="00343972" w:rsidRDefault="007F522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1703299C" w14:textId="77777777" w:rsidTr="007F522A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634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4F56F7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BE7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9D2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285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AAA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1F2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566EBF5" w14:textId="77777777" w:rsidTr="007F522A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049C" w14:textId="77777777" w:rsidR="00947A04" w:rsidRPr="007F522A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7F522A">
              <w:rPr>
                <w:sz w:val="18"/>
                <w:szCs w:val="21"/>
              </w:rPr>
              <w:t>&lt;</w:t>
            </w:r>
            <w:r w:rsidRPr="007F522A">
              <w:rPr>
                <w:i/>
                <w:sz w:val="18"/>
                <w:szCs w:val="21"/>
              </w:rPr>
              <w:t xml:space="preserve">The services of the </w:t>
            </w:r>
            <w:r w:rsidR="002F1C16" w:rsidRPr="007F522A">
              <w:rPr>
                <w:i/>
                <w:sz w:val="18"/>
                <w:szCs w:val="21"/>
              </w:rPr>
              <w:t>Social Service Provider</w:t>
            </w:r>
            <w:r w:rsidRPr="007F522A">
              <w:rPr>
                <w:i/>
                <w:sz w:val="18"/>
                <w:szCs w:val="21"/>
              </w:rPr>
              <w:t xml:space="preserve">s meet this </w:t>
            </w:r>
            <w:r w:rsidR="004F56F7">
              <w:rPr>
                <w:i/>
                <w:sz w:val="18"/>
                <w:szCs w:val="21"/>
              </w:rPr>
              <w:t>C</w:t>
            </w:r>
            <w:r w:rsidRPr="007F522A">
              <w:rPr>
                <w:i/>
                <w:sz w:val="18"/>
                <w:szCs w:val="21"/>
              </w:rPr>
              <w:t xml:space="preserve">riterion of the EQUASS </w:t>
            </w:r>
            <w:r w:rsidR="00EA57CB">
              <w:rPr>
                <w:i/>
                <w:sz w:val="18"/>
                <w:szCs w:val="21"/>
              </w:rPr>
              <w:t>A</w:t>
            </w:r>
            <w:r w:rsidRPr="007F522A">
              <w:rPr>
                <w:i/>
                <w:sz w:val="18"/>
                <w:szCs w:val="21"/>
              </w:rPr>
              <w:t xml:space="preserve">ssessment grid on </w:t>
            </w:r>
            <w:r w:rsidR="00EA57CB">
              <w:rPr>
                <w:i/>
                <w:sz w:val="18"/>
                <w:szCs w:val="21"/>
              </w:rPr>
              <w:t>S</w:t>
            </w:r>
            <w:r w:rsidRPr="007F522A">
              <w:rPr>
                <w:i/>
                <w:sz w:val="18"/>
                <w:szCs w:val="21"/>
              </w:rPr>
              <w:t>tage</w:t>
            </w:r>
            <w:r w:rsidRPr="007F522A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C4B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830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983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221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D21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366E9C8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76F3AA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4F56F7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431CA52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6DE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34C9F43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8EDD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4F56F7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4F56F7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7D4F53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3C3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FCFA2F5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3BAB6D64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3A906DBF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51CEF8C0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0C29B8B7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1597C9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A00B97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19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defines and implements its guidelines on ethics, which ensures that the dignity of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is respected.</w:t>
            </w:r>
          </w:p>
          <w:p w14:paraId="11E961CC" w14:textId="77777777" w:rsidR="007F522A" w:rsidRPr="00343972" w:rsidRDefault="007F522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1AE23DD" w14:textId="77777777" w:rsidTr="007F522A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908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C07897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BB6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E84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F7A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195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9C8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01CE9CCC" w14:textId="77777777" w:rsidTr="007F522A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A4F0" w14:textId="77777777" w:rsidR="00947A04" w:rsidRPr="007F522A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7F522A">
              <w:rPr>
                <w:sz w:val="18"/>
                <w:szCs w:val="21"/>
              </w:rPr>
              <w:t>&lt;</w:t>
            </w:r>
            <w:r w:rsidRPr="007F522A">
              <w:rPr>
                <w:i/>
                <w:sz w:val="18"/>
                <w:szCs w:val="21"/>
              </w:rPr>
              <w:t xml:space="preserve">The services of the </w:t>
            </w:r>
            <w:r w:rsidR="002F1C16" w:rsidRPr="007F522A">
              <w:rPr>
                <w:i/>
                <w:sz w:val="18"/>
                <w:szCs w:val="21"/>
              </w:rPr>
              <w:t>Social Service Provider</w:t>
            </w:r>
            <w:r w:rsidRPr="007F522A">
              <w:rPr>
                <w:i/>
                <w:sz w:val="18"/>
                <w:szCs w:val="21"/>
              </w:rPr>
              <w:t xml:space="preserve">s meet this </w:t>
            </w:r>
            <w:r w:rsidR="00C07897">
              <w:rPr>
                <w:i/>
                <w:sz w:val="18"/>
                <w:szCs w:val="21"/>
              </w:rPr>
              <w:t>C</w:t>
            </w:r>
            <w:r w:rsidRPr="007F522A">
              <w:rPr>
                <w:i/>
                <w:sz w:val="18"/>
                <w:szCs w:val="21"/>
              </w:rPr>
              <w:t xml:space="preserve">riterion of the EQUASS </w:t>
            </w:r>
            <w:r w:rsidR="00480868">
              <w:rPr>
                <w:i/>
                <w:sz w:val="18"/>
                <w:szCs w:val="21"/>
              </w:rPr>
              <w:t>A</w:t>
            </w:r>
            <w:r w:rsidRPr="007F522A">
              <w:rPr>
                <w:i/>
                <w:sz w:val="18"/>
                <w:szCs w:val="21"/>
              </w:rPr>
              <w:t xml:space="preserve">ssessment grid on </w:t>
            </w:r>
            <w:r w:rsidR="00480868">
              <w:rPr>
                <w:i/>
                <w:sz w:val="18"/>
                <w:szCs w:val="21"/>
              </w:rPr>
              <w:t>S</w:t>
            </w:r>
            <w:r w:rsidRPr="007F522A">
              <w:rPr>
                <w:i/>
                <w:sz w:val="18"/>
                <w:szCs w:val="21"/>
              </w:rPr>
              <w:t>tage</w:t>
            </w:r>
            <w:r w:rsidRPr="007F522A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41E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6BD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174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499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276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3ECE558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61F3A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C07897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944416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A5AB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86694B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CD8D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C07897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C07897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345B1B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A1E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63C095AC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6E3ADB8C" w14:textId="77777777" w:rsidR="00E93A6A" w:rsidRDefault="00E93A6A" w:rsidP="001C798E">
      <w:pPr>
        <w:rPr>
          <w:rFonts w:ascii="Arial" w:hAnsi="Arial" w:cs="Arial"/>
          <w:b/>
          <w:sz w:val="21"/>
          <w:szCs w:val="21"/>
        </w:rPr>
      </w:pPr>
    </w:p>
    <w:p w14:paraId="6305718F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62E263C6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221A8131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6DDAFB9B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04F35C1A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07210F6A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1A59114E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65F98EDD" w14:textId="77777777" w:rsidR="007F522A" w:rsidRDefault="007F522A" w:rsidP="001C798E">
      <w:pPr>
        <w:rPr>
          <w:rFonts w:ascii="Arial" w:hAnsi="Arial" w:cs="Arial"/>
          <w:b/>
          <w:sz w:val="21"/>
          <w:szCs w:val="21"/>
        </w:rPr>
      </w:pPr>
    </w:p>
    <w:p w14:paraId="31EA9099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200158E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BA0F08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20</w:t>
            </w:r>
            <w:r w:rsidR="00CB21FE">
              <w:rPr>
                <w:color w:val="FF0000"/>
                <w:sz w:val="18"/>
                <w:szCs w:val="21"/>
              </w:rPr>
              <w:t xml:space="preserve">: 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B21FE" w:rsidRPr="00CB21FE">
              <w:rPr>
                <w:color w:val="FF0000"/>
                <w:sz w:val="18"/>
                <w:szCs w:val="21"/>
              </w:rPr>
              <w:t xml:space="preserve"> facilitates access to services and resources in a non-discriminatory and transparent manner.</w:t>
            </w:r>
          </w:p>
          <w:p w14:paraId="12DF6A65" w14:textId="77777777" w:rsidR="007F522A" w:rsidRPr="00343972" w:rsidRDefault="007F522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51FF4688" w14:textId="77777777" w:rsidTr="007F522A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F9F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EF5726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A88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AE8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E05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2FC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663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82626C8" w14:textId="77777777" w:rsidTr="007F522A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BC5A" w14:textId="77777777" w:rsidR="00947A04" w:rsidRPr="007F522A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7F522A">
              <w:rPr>
                <w:sz w:val="18"/>
                <w:szCs w:val="21"/>
              </w:rPr>
              <w:t>&lt;</w:t>
            </w:r>
            <w:r w:rsidRPr="007F522A">
              <w:rPr>
                <w:i/>
                <w:sz w:val="18"/>
                <w:szCs w:val="21"/>
              </w:rPr>
              <w:t xml:space="preserve">The services of the </w:t>
            </w:r>
            <w:r w:rsidR="002F1C16" w:rsidRPr="007F522A">
              <w:rPr>
                <w:i/>
                <w:sz w:val="18"/>
                <w:szCs w:val="21"/>
              </w:rPr>
              <w:t>Social Service Provider</w:t>
            </w:r>
            <w:r w:rsidRPr="007F522A">
              <w:rPr>
                <w:i/>
                <w:sz w:val="18"/>
                <w:szCs w:val="21"/>
              </w:rPr>
              <w:t xml:space="preserve">s meet this </w:t>
            </w:r>
            <w:r w:rsidR="00EF5726">
              <w:rPr>
                <w:i/>
                <w:sz w:val="18"/>
                <w:szCs w:val="21"/>
              </w:rPr>
              <w:t>C</w:t>
            </w:r>
            <w:r w:rsidRPr="007F522A">
              <w:rPr>
                <w:i/>
                <w:sz w:val="18"/>
                <w:szCs w:val="21"/>
              </w:rPr>
              <w:t xml:space="preserve">riterion of the EQUASS </w:t>
            </w:r>
            <w:r w:rsidR="000C5626">
              <w:rPr>
                <w:i/>
                <w:sz w:val="18"/>
                <w:szCs w:val="21"/>
              </w:rPr>
              <w:t>A</w:t>
            </w:r>
            <w:r w:rsidRPr="007F522A">
              <w:rPr>
                <w:i/>
                <w:sz w:val="18"/>
                <w:szCs w:val="21"/>
              </w:rPr>
              <w:t xml:space="preserve">ssessment grid on </w:t>
            </w:r>
            <w:r w:rsidR="000C5626">
              <w:rPr>
                <w:i/>
                <w:sz w:val="18"/>
                <w:szCs w:val="21"/>
              </w:rPr>
              <w:t>S</w:t>
            </w:r>
            <w:r w:rsidRPr="007F522A">
              <w:rPr>
                <w:i/>
                <w:sz w:val="18"/>
                <w:szCs w:val="21"/>
              </w:rPr>
              <w:t>tage</w:t>
            </w:r>
            <w:r w:rsidRPr="007F522A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A69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6C7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A58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5B3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8D7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393437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AABFF8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EF5726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4EC62B3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DA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7847934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5C65D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EF5726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EF5726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DAE3C9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58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057BF54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153DC32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9334C79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0097D6B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71D6C4D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6942E5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D0BE88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21</w:t>
            </w:r>
            <w:r w:rsidR="003478F8">
              <w:rPr>
                <w:color w:val="FF0000"/>
                <w:sz w:val="18"/>
                <w:szCs w:val="21"/>
              </w:rPr>
              <w:t xml:space="preserve">: </w:t>
            </w:r>
            <w:r w:rsidR="003478F8" w:rsidRPr="003478F8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3478F8" w:rsidRPr="003478F8">
              <w:rPr>
                <w:color w:val="FF0000"/>
                <w:sz w:val="18"/>
                <w:szCs w:val="21"/>
              </w:rPr>
              <w:t xml:space="preserve"> ensures services that operate in a safe working environment to ensure the physical security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3478F8" w:rsidRPr="003478F8">
              <w:rPr>
                <w:color w:val="FF0000"/>
                <w:sz w:val="18"/>
                <w:szCs w:val="21"/>
              </w:rPr>
              <w:t xml:space="preserve">, their families and </w:t>
            </w:r>
            <w:r w:rsidR="00225E74">
              <w:rPr>
                <w:color w:val="FF0000"/>
                <w:sz w:val="18"/>
                <w:szCs w:val="21"/>
              </w:rPr>
              <w:t>C</w:t>
            </w:r>
            <w:r w:rsidR="003478F8" w:rsidRPr="003478F8">
              <w:rPr>
                <w:color w:val="FF0000"/>
                <w:sz w:val="18"/>
                <w:szCs w:val="21"/>
              </w:rPr>
              <w:t>are</w:t>
            </w:r>
            <w:r w:rsidR="00225E74">
              <w:rPr>
                <w:color w:val="FF0000"/>
                <w:sz w:val="18"/>
                <w:szCs w:val="21"/>
              </w:rPr>
              <w:t xml:space="preserve"> Givers</w:t>
            </w:r>
            <w:r w:rsidR="003478F8" w:rsidRPr="003478F8">
              <w:rPr>
                <w:color w:val="FF0000"/>
                <w:sz w:val="18"/>
                <w:szCs w:val="21"/>
              </w:rPr>
              <w:t>.</w:t>
            </w:r>
          </w:p>
          <w:p w14:paraId="592A4B36" w14:textId="77777777" w:rsidR="007F522A" w:rsidRPr="00343972" w:rsidRDefault="007F522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20D55829" w14:textId="77777777" w:rsidTr="00D04E60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4DC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4C25A4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64C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D03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62E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6BF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CF5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D0B9877" w14:textId="77777777" w:rsidTr="00D04E60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D3AB" w14:textId="77777777" w:rsidR="00947A04" w:rsidRPr="00D04E60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D04E60">
              <w:rPr>
                <w:sz w:val="18"/>
                <w:szCs w:val="21"/>
              </w:rPr>
              <w:t>&lt;</w:t>
            </w:r>
            <w:r w:rsidRPr="00D04E60">
              <w:rPr>
                <w:i/>
                <w:sz w:val="18"/>
                <w:szCs w:val="21"/>
              </w:rPr>
              <w:t xml:space="preserve">The services of the </w:t>
            </w:r>
            <w:r w:rsidR="002F1C16" w:rsidRPr="00D04E60">
              <w:rPr>
                <w:i/>
                <w:sz w:val="18"/>
                <w:szCs w:val="21"/>
              </w:rPr>
              <w:t>Social Service Provider</w:t>
            </w:r>
            <w:r w:rsidRPr="00D04E60">
              <w:rPr>
                <w:i/>
                <w:sz w:val="18"/>
                <w:szCs w:val="21"/>
              </w:rPr>
              <w:t xml:space="preserve">s meet this </w:t>
            </w:r>
            <w:r w:rsidR="004C25A4">
              <w:rPr>
                <w:i/>
                <w:sz w:val="18"/>
                <w:szCs w:val="21"/>
              </w:rPr>
              <w:t>C</w:t>
            </w:r>
            <w:r w:rsidRPr="00D04E60">
              <w:rPr>
                <w:i/>
                <w:sz w:val="18"/>
                <w:szCs w:val="21"/>
              </w:rPr>
              <w:t xml:space="preserve">riterion of the EQUASS </w:t>
            </w:r>
            <w:r w:rsidR="00225E74">
              <w:rPr>
                <w:i/>
                <w:sz w:val="18"/>
                <w:szCs w:val="21"/>
              </w:rPr>
              <w:t>A</w:t>
            </w:r>
            <w:r w:rsidRPr="00D04E60">
              <w:rPr>
                <w:i/>
                <w:sz w:val="18"/>
                <w:szCs w:val="21"/>
              </w:rPr>
              <w:t xml:space="preserve">ssessment grid on </w:t>
            </w:r>
            <w:r w:rsidR="00225E74">
              <w:rPr>
                <w:i/>
                <w:sz w:val="18"/>
                <w:szCs w:val="21"/>
              </w:rPr>
              <w:t>S</w:t>
            </w:r>
            <w:r w:rsidRPr="00D04E60">
              <w:rPr>
                <w:i/>
                <w:sz w:val="18"/>
                <w:szCs w:val="21"/>
              </w:rPr>
              <w:t>tage</w:t>
            </w:r>
            <w:r w:rsidRPr="00D04E60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187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7DA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4E6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A97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20D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E6C4B3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E50E8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4C25A4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51AA9D7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003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3644D34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7982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4C25A4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4C25A4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EDA6D9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79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CAA7033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419F3F9A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557C014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2707D87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108CA213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7E327A4E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718B0682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7D8592F2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08635982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666D92FC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14ACC7AF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43753AE6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74C639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61577C" w14:textId="77777777" w:rsidR="00947A04" w:rsidRDefault="00E93A6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22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operates mechanisms that prevent the physical, mental and financial abuse of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D04E60">
              <w:rPr>
                <w:color w:val="FF0000"/>
                <w:sz w:val="18"/>
                <w:szCs w:val="21"/>
              </w:rPr>
              <w:t>.</w:t>
            </w:r>
          </w:p>
          <w:p w14:paraId="4865DFED" w14:textId="77777777" w:rsidR="00D04E60" w:rsidRPr="00343972" w:rsidRDefault="00D04E60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042D567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445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B8793D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537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976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748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18E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C51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0E508082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A64A" w14:textId="77777777" w:rsidR="00947A04" w:rsidRPr="00D04E60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D04E60">
              <w:rPr>
                <w:sz w:val="18"/>
                <w:szCs w:val="21"/>
              </w:rPr>
              <w:t>&lt;</w:t>
            </w:r>
            <w:r w:rsidRPr="00D04E60">
              <w:rPr>
                <w:i/>
                <w:sz w:val="18"/>
                <w:szCs w:val="21"/>
              </w:rPr>
              <w:t xml:space="preserve">The services of the </w:t>
            </w:r>
            <w:r w:rsidR="002F1C16" w:rsidRPr="00D04E60">
              <w:rPr>
                <w:i/>
                <w:sz w:val="18"/>
                <w:szCs w:val="21"/>
              </w:rPr>
              <w:t>Social Service Provider</w:t>
            </w:r>
            <w:r w:rsidRPr="00D04E60">
              <w:rPr>
                <w:i/>
                <w:sz w:val="18"/>
                <w:szCs w:val="21"/>
              </w:rPr>
              <w:t xml:space="preserve">s meet this </w:t>
            </w:r>
            <w:r w:rsidR="00B8793D">
              <w:rPr>
                <w:i/>
                <w:sz w:val="18"/>
                <w:szCs w:val="21"/>
              </w:rPr>
              <w:t>C</w:t>
            </w:r>
            <w:r w:rsidRPr="00D04E60">
              <w:rPr>
                <w:i/>
                <w:sz w:val="18"/>
                <w:szCs w:val="21"/>
              </w:rPr>
              <w:t xml:space="preserve">riterion of the EQUASS </w:t>
            </w:r>
            <w:r w:rsidR="000451C3">
              <w:rPr>
                <w:i/>
                <w:sz w:val="18"/>
                <w:szCs w:val="21"/>
              </w:rPr>
              <w:t>A</w:t>
            </w:r>
            <w:r w:rsidRPr="00D04E60">
              <w:rPr>
                <w:i/>
                <w:sz w:val="18"/>
                <w:szCs w:val="21"/>
              </w:rPr>
              <w:t xml:space="preserve">ssessment grid on </w:t>
            </w:r>
            <w:r w:rsidR="000451C3">
              <w:rPr>
                <w:i/>
                <w:sz w:val="18"/>
                <w:szCs w:val="21"/>
              </w:rPr>
              <w:t>S</w:t>
            </w:r>
            <w:r w:rsidRPr="00D04E60">
              <w:rPr>
                <w:i/>
                <w:sz w:val="18"/>
                <w:szCs w:val="21"/>
              </w:rPr>
              <w:t>tage</w:t>
            </w:r>
            <w:r w:rsidRPr="00D04E60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E8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087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842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460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321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6974F4A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5EB5E5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B8793D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407D589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51B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0300F8A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C1F1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6326CC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6326CC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27EE6C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6A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968C73A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63AFA880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4E02BB0" w14:textId="77777777" w:rsidR="00D04E60" w:rsidRDefault="00D04E60" w:rsidP="001C798E">
      <w:pPr>
        <w:rPr>
          <w:rFonts w:ascii="Arial" w:hAnsi="Arial" w:cs="Arial"/>
          <w:b/>
          <w:sz w:val="21"/>
          <w:szCs w:val="21"/>
        </w:rPr>
      </w:pPr>
    </w:p>
    <w:p w14:paraId="06F8DC14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387B86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41F9647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23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defines, monitors and evaluates a set of principles, values and procedures that govern behaviour in service delivery containing aspects of confidentiality, accuracy, privacy and integrity.</w:t>
            </w:r>
          </w:p>
          <w:p w14:paraId="1AD4DF50" w14:textId="77777777" w:rsidR="00D04E60" w:rsidRPr="00343972" w:rsidRDefault="00D04E60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6ADAA8B5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5E6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E90000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493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CA5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813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D0E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522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455A23B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1718" w14:textId="239D5026" w:rsidR="00947A04" w:rsidRPr="00203F83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203F83">
              <w:rPr>
                <w:sz w:val="18"/>
                <w:szCs w:val="21"/>
              </w:rPr>
              <w:t>&lt;</w:t>
            </w:r>
            <w:r w:rsidRPr="00203F83">
              <w:rPr>
                <w:i/>
                <w:sz w:val="18"/>
                <w:szCs w:val="21"/>
              </w:rPr>
              <w:t xml:space="preserve">The services of the </w:t>
            </w:r>
            <w:r w:rsidR="002F1C16" w:rsidRPr="00203F83">
              <w:rPr>
                <w:i/>
                <w:sz w:val="18"/>
                <w:szCs w:val="21"/>
              </w:rPr>
              <w:t>Social Service Provider</w:t>
            </w:r>
            <w:r w:rsidRPr="00203F83">
              <w:rPr>
                <w:i/>
                <w:sz w:val="18"/>
                <w:szCs w:val="21"/>
              </w:rPr>
              <w:t xml:space="preserve">s meet this </w:t>
            </w:r>
            <w:r w:rsidR="00E90000">
              <w:rPr>
                <w:i/>
                <w:sz w:val="18"/>
                <w:szCs w:val="21"/>
              </w:rPr>
              <w:t>C</w:t>
            </w:r>
            <w:r w:rsidR="004971EF">
              <w:rPr>
                <w:i/>
                <w:sz w:val="18"/>
                <w:szCs w:val="21"/>
              </w:rPr>
              <w:t>riteria</w:t>
            </w:r>
            <w:r w:rsidRPr="00203F83">
              <w:rPr>
                <w:i/>
                <w:sz w:val="18"/>
                <w:szCs w:val="21"/>
              </w:rPr>
              <w:t xml:space="preserve"> of the EQUASS </w:t>
            </w:r>
            <w:r w:rsidR="00CD5EFB">
              <w:rPr>
                <w:i/>
                <w:sz w:val="18"/>
                <w:szCs w:val="21"/>
              </w:rPr>
              <w:t>A</w:t>
            </w:r>
            <w:r w:rsidRPr="00203F83">
              <w:rPr>
                <w:i/>
                <w:sz w:val="18"/>
                <w:szCs w:val="21"/>
              </w:rPr>
              <w:t xml:space="preserve">ssessment grid on </w:t>
            </w:r>
            <w:r w:rsidR="00CD5EFB">
              <w:rPr>
                <w:i/>
                <w:sz w:val="18"/>
                <w:szCs w:val="21"/>
              </w:rPr>
              <w:t>S</w:t>
            </w:r>
            <w:r w:rsidRPr="00203F83">
              <w:rPr>
                <w:i/>
                <w:sz w:val="18"/>
                <w:szCs w:val="21"/>
              </w:rPr>
              <w:t>tage</w:t>
            </w:r>
            <w:r w:rsidRPr="00203F83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F0E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7B9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C18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D71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BF9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967FED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3D941D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E90000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580E9BE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63E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0B59E38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F728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B8568A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B8568A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9C9897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E81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73AC0654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297BABC5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087963BC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33F3DB7F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2D385375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64E66B72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76B4DA3D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13255099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1991A991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0422EB0F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4AA04796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01E7149F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67998A4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90EC40C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24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works in partnership with relevant </w:t>
            </w:r>
            <w:r w:rsidR="00916701">
              <w:rPr>
                <w:color w:val="FF0000"/>
                <w:sz w:val="18"/>
                <w:szCs w:val="21"/>
              </w:rPr>
              <w:t>S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takeholders to ensure a continuum of comprehensive services and inclusion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>.</w:t>
            </w:r>
          </w:p>
          <w:p w14:paraId="6683C13F" w14:textId="77777777" w:rsidR="00203F83" w:rsidRPr="00343972" w:rsidRDefault="00203F8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02C27B38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40A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916701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FF8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FFB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A8A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101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509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E0E0D73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C132" w14:textId="77777777" w:rsidR="00947A04" w:rsidRPr="00203F83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203F83">
              <w:rPr>
                <w:sz w:val="18"/>
                <w:szCs w:val="21"/>
              </w:rPr>
              <w:t>&lt;</w:t>
            </w:r>
            <w:r w:rsidRPr="00203F83">
              <w:rPr>
                <w:i/>
                <w:sz w:val="18"/>
                <w:szCs w:val="21"/>
              </w:rPr>
              <w:t xml:space="preserve">The services of the </w:t>
            </w:r>
            <w:r w:rsidR="002F1C16" w:rsidRPr="00203F83">
              <w:rPr>
                <w:i/>
                <w:sz w:val="18"/>
                <w:szCs w:val="21"/>
              </w:rPr>
              <w:t>Social Service Provider</w:t>
            </w:r>
            <w:r w:rsidRPr="00203F83">
              <w:rPr>
                <w:i/>
                <w:sz w:val="18"/>
                <w:szCs w:val="21"/>
              </w:rPr>
              <w:t xml:space="preserve">s meet this </w:t>
            </w:r>
            <w:r w:rsidR="00916701">
              <w:rPr>
                <w:i/>
                <w:sz w:val="18"/>
                <w:szCs w:val="21"/>
              </w:rPr>
              <w:t>C</w:t>
            </w:r>
            <w:r w:rsidRPr="00203F83">
              <w:rPr>
                <w:i/>
                <w:sz w:val="18"/>
                <w:szCs w:val="21"/>
              </w:rPr>
              <w:t xml:space="preserve">riterion of the EQUASS </w:t>
            </w:r>
            <w:r w:rsidR="00E43A41">
              <w:rPr>
                <w:i/>
                <w:sz w:val="18"/>
                <w:szCs w:val="21"/>
              </w:rPr>
              <w:t>A</w:t>
            </w:r>
            <w:r w:rsidRPr="00203F83">
              <w:rPr>
                <w:i/>
                <w:sz w:val="18"/>
                <w:szCs w:val="21"/>
              </w:rPr>
              <w:t xml:space="preserve">ssessment grid on </w:t>
            </w:r>
            <w:r w:rsidR="00E43A41">
              <w:rPr>
                <w:i/>
                <w:sz w:val="18"/>
                <w:szCs w:val="21"/>
              </w:rPr>
              <w:t>S</w:t>
            </w:r>
            <w:r w:rsidRPr="00203F83">
              <w:rPr>
                <w:i/>
                <w:sz w:val="18"/>
                <w:szCs w:val="21"/>
              </w:rPr>
              <w:t>tage</w:t>
            </w:r>
            <w:r w:rsidRPr="00203F83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A1A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C2F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6C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01E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D1A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A131B1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26DDA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916701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2F7FAD7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90F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02B3CD7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DA8D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916701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916701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5F30A7E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74B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68A68A28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80F0BAD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543FE24F" w14:textId="77777777" w:rsidR="00E45163" w:rsidRDefault="00E45163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69CD457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1D9D135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25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evaluates the </w:t>
            </w:r>
            <w:r w:rsidR="00D00574">
              <w:rPr>
                <w:color w:val="FF0000"/>
                <w:sz w:val="18"/>
                <w:szCs w:val="21"/>
              </w:rPr>
              <w:t>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esults and benefits of its partnership for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and for the organisation</w:t>
            </w:r>
            <w:r w:rsidR="00203F83">
              <w:rPr>
                <w:color w:val="FF0000"/>
                <w:sz w:val="18"/>
                <w:szCs w:val="21"/>
              </w:rPr>
              <w:t>.</w:t>
            </w:r>
          </w:p>
          <w:p w14:paraId="0C3BB64C" w14:textId="77777777" w:rsidR="00203F83" w:rsidRPr="00343972" w:rsidRDefault="00203F8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17146E9F" w14:textId="77777777" w:rsidTr="00D41861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E25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D00574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0F3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117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D47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F72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75A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7F7548B" w14:textId="77777777" w:rsidTr="00D41861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9345" w14:textId="2375E6B3" w:rsidR="00947A04" w:rsidRPr="00203F83" w:rsidRDefault="009348D2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9348D2">
              <w:rPr>
                <w:i/>
                <w:color w:val="0070C0"/>
                <w:sz w:val="18"/>
                <w:szCs w:val="21"/>
              </w:rPr>
              <w:t>&lt;The Results of the Social Service Provider meet this Criterion of the EQUASS Assessment grid on Stage&gt;</w:t>
            </w:r>
            <w:bookmarkStart w:id="0" w:name="_GoBack"/>
            <w:bookmarkEnd w:id="0"/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78D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869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716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6F2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48B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42FDF5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9CFCE73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C466CA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7C2E5BD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34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66F9241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6E48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C466CA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C466CA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2D4F0B7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B6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C76A3A0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7E700617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2AA69FCF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554DA0FD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1E25ED1E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30065E42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7F5AD2F4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02258E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5BD7B2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26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is responsive to and supports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in expressing individual contributions, opinions and views.</w:t>
            </w:r>
          </w:p>
          <w:p w14:paraId="106EA7A7" w14:textId="77777777" w:rsidR="00203F83" w:rsidRPr="00343972" w:rsidRDefault="00203F8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271F50F9" w14:textId="77777777" w:rsidTr="00203F83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833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1C1EC1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DBB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1AA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8AE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958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C69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6C34117" w14:textId="77777777" w:rsidTr="00203F83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356C" w14:textId="77777777" w:rsidR="00947A04" w:rsidRPr="00203F83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203F83">
              <w:rPr>
                <w:sz w:val="18"/>
                <w:szCs w:val="21"/>
              </w:rPr>
              <w:t>&lt;</w:t>
            </w:r>
            <w:r w:rsidRPr="00203F83">
              <w:rPr>
                <w:i/>
                <w:sz w:val="18"/>
                <w:szCs w:val="21"/>
              </w:rPr>
              <w:t xml:space="preserve">The services of the </w:t>
            </w:r>
            <w:r w:rsidR="002F1C16" w:rsidRPr="00203F83">
              <w:rPr>
                <w:i/>
                <w:sz w:val="18"/>
                <w:szCs w:val="21"/>
              </w:rPr>
              <w:t>Social Service Provider</w:t>
            </w:r>
            <w:r w:rsidRPr="00203F83">
              <w:rPr>
                <w:i/>
                <w:sz w:val="18"/>
                <w:szCs w:val="21"/>
              </w:rPr>
              <w:t xml:space="preserve">s meet this </w:t>
            </w:r>
            <w:r w:rsidR="001C1EC1">
              <w:rPr>
                <w:i/>
                <w:sz w:val="18"/>
                <w:szCs w:val="21"/>
              </w:rPr>
              <w:t>C</w:t>
            </w:r>
            <w:r w:rsidRPr="00203F83">
              <w:rPr>
                <w:i/>
                <w:sz w:val="18"/>
                <w:szCs w:val="21"/>
              </w:rPr>
              <w:t xml:space="preserve">riterion of the EQUASS </w:t>
            </w:r>
            <w:r w:rsidR="005379DF">
              <w:rPr>
                <w:i/>
                <w:sz w:val="18"/>
                <w:szCs w:val="21"/>
              </w:rPr>
              <w:t>A</w:t>
            </w:r>
            <w:r w:rsidRPr="00203F83">
              <w:rPr>
                <w:i/>
                <w:sz w:val="18"/>
                <w:szCs w:val="21"/>
              </w:rPr>
              <w:t xml:space="preserve">ssessment grid on </w:t>
            </w:r>
            <w:r w:rsidR="005379DF">
              <w:rPr>
                <w:i/>
                <w:sz w:val="18"/>
                <w:szCs w:val="21"/>
              </w:rPr>
              <w:t>S</w:t>
            </w:r>
            <w:r w:rsidRPr="00203F83">
              <w:rPr>
                <w:i/>
                <w:sz w:val="18"/>
                <w:szCs w:val="21"/>
              </w:rPr>
              <w:t>tage</w:t>
            </w:r>
            <w:r w:rsidRPr="00203F83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6FA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8BB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41D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159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5A6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1030FC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A4EC1D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1C1EC1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236DF15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B0F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EDFBDE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1135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1C1EC1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1C1EC1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311F96A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3EAF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3E2EDF7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3CFF525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BFC732A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58B28C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DB1395" w14:textId="77777777" w:rsidR="00947A04" w:rsidRPr="00343972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27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includes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as active participants in service planning, service delivery and evaluation of the services.</w:t>
            </w:r>
          </w:p>
        </w:tc>
      </w:tr>
      <w:tr w:rsidR="00947A04" w:rsidRPr="00343972" w14:paraId="15FBC174" w14:textId="77777777" w:rsidTr="00947A04">
        <w:trPr>
          <w:trHeight w:val="40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1D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3B028F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4EB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19F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4E9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7DE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BD3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DFD00FF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2F04" w14:textId="77777777" w:rsidR="00947A04" w:rsidRPr="00203F83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203F83">
              <w:rPr>
                <w:sz w:val="18"/>
                <w:szCs w:val="21"/>
              </w:rPr>
              <w:t>&lt;</w:t>
            </w:r>
            <w:r w:rsidRPr="00203F83">
              <w:rPr>
                <w:i/>
                <w:sz w:val="18"/>
                <w:szCs w:val="21"/>
              </w:rPr>
              <w:t xml:space="preserve">The services of the </w:t>
            </w:r>
            <w:r w:rsidR="002F1C16" w:rsidRPr="00203F83">
              <w:rPr>
                <w:i/>
                <w:sz w:val="18"/>
                <w:szCs w:val="21"/>
              </w:rPr>
              <w:t>Social Service Provider</w:t>
            </w:r>
            <w:r w:rsidRPr="00203F83">
              <w:rPr>
                <w:i/>
                <w:sz w:val="18"/>
                <w:szCs w:val="21"/>
              </w:rPr>
              <w:t xml:space="preserve">s meet this </w:t>
            </w:r>
            <w:r w:rsidR="003B028F">
              <w:rPr>
                <w:i/>
                <w:sz w:val="18"/>
                <w:szCs w:val="21"/>
              </w:rPr>
              <w:t>C</w:t>
            </w:r>
            <w:r w:rsidRPr="00203F83">
              <w:rPr>
                <w:i/>
                <w:sz w:val="18"/>
                <w:szCs w:val="21"/>
              </w:rPr>
              <w:t xml:space="preserve">riterion of the EQUASS </w:t>
            </w:r>
            <w:r w:rsidR="00B94854">
              <w:rPr>
                <w:i/>
                <w:sz w:val="18"/>
                <w:szCs w:val="21"/>
              </w:rPr>
              <w:t>A</w:t>
            </w:r>
            <w:r w:rsidRPr="00203F83">
              <w:rPr>
                <w:i/>
                <w:sz w:val="18"/>
                <w:szCs w:val="21"/>
              </w:rPr>
              <w:t xml:space="preserve">ssessment grid on </w:t>
            </w:r>
            <w:r w:rsidR="00B94854">
              <w:rPr>
                <w:i/>
                <w:sz w:val="18"/>
                <w:szCs w:val="21"/>
              </w:rPr>
              <w:t>S</w:t>
            </w:r>
            <w:r w:rsidRPr="00203F83">
              <w:rPr>
                <w:i/>
                <w:sz w:val="18"/>
                <w:szCs w:val="21"/>
              </w:rPr>
              <w:t>tage</w:t>
            </w:r>
            <w:r w:rsidRPr="00203F83">
              <w:rPr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AF4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165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5EB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A5C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EE2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D41861" w14:paraId="5452049E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2FDF" w14:textId="77777777" w:rsidR="00947A04" w:rsidRPr="00203F83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203F83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3B028F">
              <w:rPr>
                <w:i/>
                <w:color w:val="0070C0"/>
                <w:sz w:val="18"/>
                <w:szCs w:val="21"/>
              </w:rPr>
              <w:t>R</w:t>
            </w:r>
            <w:r w:rsidRPr="00203F83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203F83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203F83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3B028F">
              <w:rPr>
                <w:i/>
                <w:color w:val="0070C0"/>
                <w:sz w:val="18"/>
                <w:szCs w:val="21"/>
              </w:rPr>
              <w:t>C</w:t>
            </w:r>
            <w:r w:rsidRPr="00203F83">
              <w:rPr>
                <w:i/>
                <w:color w:val="0070C0"/>
                <w:sz w:val="18"/>
                <w:szCs w:val="21"/>
              </w:rPr>
              <w:t>riteri</w:t>
            </w:r>
            <w:r w:rsidR="003B028F">
              <w:rPr>
                <w:i/>
                <w:color w:val="0070C0"/>
                <w:sz w:val="18"/>
                <w:szCs w:val="21"/>
              </w:rPr>
              <w:t>on</w:t>
            </w:r>
            <w:r w:rsidRPr="00203F83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203F83" w:rsidRPr="00203F83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B94854">
              <w:rPr>
                <w:i/>
                <w:color w:val="0070C0"/>
                <w:sz w:val="18"/>
                <w:szCs w:val="21"/>
              </w:rPr>
              <w:t>A</w:t>
            </w:r>
            <w:r w:rsidR="00203F83" w:rsidRPr="00203F83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B94854">
              <w:rPr>
                <w:i/>
                <w:color w:val="0070C0"/>
                <w:sz w:val="18"/>
                <w:szCs w:val="21"/>
              </w:rPr>
              <w:t>S</w:t>
            </w:r>
            <w:r w:rsidR="00203F83" w:rsidRPr="00203F83">
              <w:rPr>
                <w:i/>
                <w:color w:val="0070C0"/>
                <w:sz w:val="18"/>
                <w:szCs w:val="21"/>
              </w:rPr>
              <w:t>tage</w:t>
            </w:r>
            <w:r w:rsidRPr="00203F83">
              <w:rPr>
                <w:i/>
                <w:color w:val="0070C0"/>
                <w:sz w:val="18"/>
                <w:szCs w:val="21"/>
              </w:rPr>
              <w:t>&gt;</w:t>
            </w:r>
            <w:r w:rsidR="00203F83" w:rsidRPr="00203F83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53C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DED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22F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57E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4FE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2AC8E9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88081F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5E37E4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48A9AEA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FDF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1EB4C6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EA9F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5E37E4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5E37E4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AA7CB2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BC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22AA304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8BC9B3B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569C0AE9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3B5B7CBD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3FCD2E4F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3D7669C3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02C4283F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3A48BA86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13288505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483CF3C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D7166A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FB1F00A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28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reviews and reflects annually on the participation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>, based on their input.</w:t>
            </w:r>
          </w:p>
          <w:p w14:paraId="08526ECD" w14:textId="77777777" w:rsidR="00203F83" w:rsidRPr="00343972" w:rsidRDefault="00203F8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5ED2C17E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90C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6351FF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EAC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BA1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0B5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8E1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52B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19DF3708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F383" w14:textId="77777777" w:rsidR="00947A04" w:rsidRPr="00203F83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203F83">
              <w:rPr>
                <w:sz w:val="18"/>
                <w:szCs w:val="21"/>
              </w:rPr>
              <w:t>&lt;</w:t>
            </w:r>
            <w:r w:rsidRPr="00203F83">
              <w:rPr>
                <w:i/>
                <w:sz w:val="18"/>
                <w:szCs w:val="21"/>
              </w:rPr>
              <w:t xml:space="preserve">The services of the </w:t>
            </w:r>
            <w:r w:rsidR="002F1C16" w:rsidRPr="00203F83">
              <w:rPr>
                <w:i/>
                <w:sz w:val="18"/>
                <w:szCs w:val="21"/>
              </w:rPr>
              <w:t>Social Service Provider</w:t>
            </w:r>
            <w:r w:rsidRPr="00203F83">
              <w:rPr>
                <w:i/>
                <w:sz w:val="18"/>
                <w:szCs w:val="21"/>
              </w:rPr>
              <w:t xml:space="preserve">s meet this </w:t>
            </w:r>
            <w:r w:rsidR="006351FF">
              <w:rPr>
                <w:i/>
                <w:sz w:val="18"/>
                <w:szCs w:val="21"/>
              </w:rPr>
              <w:t>C</w:t>
            </w:r>
            <w:r w:rsidRPr="00203F83">
              <w:rPr>
                <w:i/>
                <w:sz w:val="18"/>
                <w:szCs w:val="21"/>
              </w:rPr>
              <w:t xml:space="preserve">riterion of the EQUASS </w:t>
            </w:r>
            <w:r w:rsidR="00D83721">
              <w:rPr>
                <w:i/>
                <w:sz w:val="18"/>
                <w:szCs w:val="21"/>
              </w:rPr>
              <w:t>A</w:t>
            </w:r>
            <w:r w:rsidRPr="00203F83">
              <w:rPr>
                <w:i/>
                <w:sz w:val="18"/>
                <w:szCs w:val="21"/>
              </w:rPr>
              <w:t xml:space="preserve">ssessment grid on </w:t>
            </w:r>
            <w:r w:rsidR="00D83721">
              <w:rPr>
                <w:i/>
                <w:sz w:val="18"/>
                <w:szCs w:val="21"/>
              </w:rPr>
              <w:t>S</w:t>
            </w:r>
            <w:r w:rsidRPr="00203F83">
              <w:rPr>
                <w:i/>
                <w:sz w:val="18"/>
                <w:szCs w:val="21"/>
              </w:rPr>
              <w:t>tage</w:t>
            </w:r>
            <w:r w:rsidRPr="00203F83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C24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07E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977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575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9DC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4A7B89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4EE4A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6351FF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3AFFB7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1002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7F16149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DC1F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6351FF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6351FF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0A7A12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19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9DD9209" w14:textId="77777777" w:rsidR="00203F83" w:rsidRDefault="00203F83" w:rsidP="001C798E">
      <w:pPr>
        <w:rPr>
          <w:rFonts w:ascii="Arial" w:hAnsi="Arial" w:cs="Arial"/>
          <w:b/>
          <w:sz w:val="21"/>
          <w:szCs w:val="21"/>
        </w:rPr>
      </w:pPr>
    </w:p>
    <w:p w14:paraId="64382056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583D5E81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455F5DD8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31168D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69FFF48" w14:textId="77777777" w:rsidR="00947A04" w:rsidRPr="00343972" w:rsidRDefault="00E45163" w:rsidP="00203F83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29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implements specific measures for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and </w:t>
            </w:r>
            <w:r w:rsidR="0008024B">
              <w:rPr>
                <w:color w:val="FF0000"/>
                <w:sz w:val="18"/>
                <w:szCs w:val="21"/>
              </w:rPr>
              <w:t xml:space="preserve">Person Served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to understand, enhance and improve the empowerment of </w:t>
            </w:r>
            <w:r w:rsidR="002F1C16">
              <w:rPr>
                <w:color w:val="FF0000"/>
                <w:sz w:val="18"/>
                <w:szCs w:val="21"/>
              </w:rPr>
              <w:t>Person Served</w:t>
            </w:r>
            <w:r w:rsidR="009B158F" w:rsidRPr="009B158F">
              <w:rPr>
                <w:color w:val="FF0000"/>
                <w:sz w:val="18"/>
                <w:szCs w:val="21"/>
              </w:rPr>
              <w:t>.</w:t>
            </w:r>
          </w:p>
        </w:tc>
      </w:tr>
      <w:tr w:rsidR="00947A04" w:rsidRPr="00343972" w14:paraId="478FBCDE" w14:textId="77777777" w:rsidTr="00947A04">
        <w:trPr>
          <w:trHeight w:val="40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BBE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08024B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649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BC1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BA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A64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D78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4D18A97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6949" w14:textId="77777777" w:rsidR="00947A04" w:rsidRPr="00121B5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121B58">
              <w:rPr>
                <w:sz w:val="18"/>
                <w:szCs w:val="21"/>
              </w:rPr>
              <w:t>&lt;</w:t>
            </w:r>
            <w:r w:rsidRPr="00121B58">
              <w:rPr>
                <w:i/>
                <w:sz w:val="18"/>
                <w:szCs w:val="21"/>
              </w:rPr>
              <w:t xml:space="preserve">The services of the </w:t>
            </w:r>
            <w:r w:rsidR="002F1C16" w:rsidRPr="00121B58">
              <w:rPr>
                <w:i/>
                <w:sz w:val="18"/>
                <w:szCs w:val="21"/>
              </w:rPr>
              <w:t>Social Service Provider</w:t>
            </w:r>
            <w:r w:rsidRPr="00121B58">
              <w:rPr>
                <w:i/>
                <w:sz w:val="18"/>
                <w:szCs w:val="21"/>
              </w:rPr>
              <w:t xml:space="preserve">s meet this </w:t>
            </w:r>
            <w:r w:rsidR="0008024B">
              <w:rPr>
                <w:i/>
                <w:sz w:val="18"/>
                <w:szCs w:val="21"/>
              </w:rPr>
              <w:t>C</w:t>
            </w:r>
            <w:r w:rsidRPr="00121B58">
              <w:rPr>
                <w:i/>
                <w:sz w:val="18"/>
                <w:szCs w:val="21"/>
              </w:rPr>
              <w:t xml:space="preserve">riterion of the EQUASS </w:t>
            </w:r>
            <w:r w:rsidR="008D49E2">
              <w:rPr>
                <w:i/>
                <w:sz w:val="18"/>
                <w:szCs w:val="21"/>
              </w:rPr>
              <w:t>A</w:t>
            </w:r>
            <w:r w:rsidRPr="00121B58">
              <w:rPr>
                <w:i/>
                <w:sz w:val="18"/>
                <w:szCs w:val="21"/>
              </w:rPr>
              <w:t xml:space="preserve">ssessment grid on </w:t>
            </w:r>
            <w:r w:rsidR="008D49E2">
              <w:rPr>
                <w:i/>
                <w:sz w:val="18"/>
                <w:szCs w:val="21"/>
              </w:rPr>
              <w:t>S</w:t>
            </w:r>
            <w:r w:rsidRPr="00121B58">
              <w:rPr>
                <w:i/>
                <w:sz w:val="18"/>
                <w:szCs w:val="21"/>
              </w:rPr>
              <w:t>tage</w:t>
            </w:r>
            <w:r w:rsidRPr="00121B58">
              <w:rPr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112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D3E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B48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E7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C8B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D41861" w14:paraId="238047C3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9D99" w14:textId="77777777" w:rsidR="00947A04" w:rsidRPr="00121B58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121B58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08024B">
              <w:rPr>
                <w:i/>
                <w:color w:val="0070C0"/>
                <w:sz w:val="18"/>
                <w:szCs w:val="21"/>
              </w:rPr>
              <w:t>R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121B58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08024B">
              <w:rPr>
                <w:i/>
                <w:color w:val="0070C0"/>
                <w:sz w:val="18"/>
                <w:szCs w:val="21"/>
              </w:rPr>
              <w:t>C</w:t>
            </w:r>
            <w:r w:rsidRPr="00121B58">
              <w:rPr>
                <w:i/>
                <w:color w:val="0070C0"/>
                <w:sz w:val="18"/>
                <w:szCs w:val="21"/>
              </w:rPr>
              <w:t>riteri</w:t>
            </w:r>
            <w:r w:rsidR="0008024B">
              <w:rPr>
                <w:i/>
                <w:color w:val="0070C0"/>
                <w:sz w:val="18"/>
                <w:szCs w:val="21"/>
              </w:rPr>
              <w:t>on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121B58" w:rsidRPr="00121B58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8D49E2">
              <w:rPr>
                <w:i/>
                <w:color w:val="0070C0"/>
                <w:sz w:val="18"/>
                <w:szCs w:val="21"/>
              </w:rPr>
              <w:t>A</w:t>
            </w:r>
            <w:r w:rsidR="00121B58" w:rsidRPr="00121B58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8D49E2">
              <w:rPr>
                <w:i/>
                <w:color w:val="0070C0"/>
                <w:sz w:val="18"/>
                <w:szCs w:val="21"/>
              </w:rPr>
              <w:t>S</w:t>
            </w:r>
            <w:r w:rsidR="00121B58" w:rsidRPr="00121B58">
              <w:rPr>
                <w:i/>
                <w:color w:val="0070C0"/>
                <w:sz w:val="18"/>
                <w:szCs w:val="21"/>
              </w:rPr>
              <w:t>tage</w:t>
            </w:r>
            <w:r w:rsidRPr="00121B58">
              <w:rPr>
                <w:i/>
                <w:color w:val="0070C0"/>
                <w:sz w:val="18"/>
                <w:szCs w:val="21"/>
              </w:rPr>
              <w:t>&gt;</w:t>
            </w:r>
            <w:r w:rsidR="00121B58" w:rsidRPr="00121B58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A8C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F55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D9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D25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4A9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20AF2B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4DC854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08024B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657363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2DA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43A97AC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7879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911A1E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911A1E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73488B9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223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1202A79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0A0A3F4C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462B0A32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7C32F3DB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49C214A4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359EA9A0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22DE34FF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41A3D442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p w14:paraId="4512B59A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79CDB5AD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63BF9ACB" w14:textId="77777777" w:rsidR="00E45163" w:rsidRDefault="00E45163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268D198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8A23BC8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30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implements specific measures for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and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to understand and establish an empowering environment.</w:t>
            </w:r>
          </w:p>
          <w:p w14:paraId="12DC3FED" w14:textId="77777777" w:rsidR="00121B58" w:rsidRPr="00343972" w:rsidRDefault="00121B58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D3A4DD6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0CE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CC66A8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26D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35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5EB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9A3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421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73C32B0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F0A6" w14:textId="77777777" w:rsidR="00947A04" w:rsidRPr="00121B5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121B58">
              <w:rPr>
                <w:sz w:val="18"/>
                <w:szCs w:val="21"/>
              </w:rPr>
              <w:t>&lt;</w:t>
            </w:r>
            <w:r w:rsidRPr="00121B58">
              <w:rPr>
                <w:i/>
                <w:sz w:val="18"/>
                <w:szCs w:val="21"/>
              </w:rPr>
              <w:t xml:space="preserve">The services of the </w:t>
            </w:r>
            <w:r w:rsidR="002F1C16" w:rsidRPr="00121B58">
              <w:rPr>
                <w:i/>
                <w:sz w:val="18"/>
                <w:szCs w:val="21"/>
              </w:rPr>
              <w:t>Social Service Provider</w:t>
            </w:r>
            <w:r w:rsidRPr="00121B58">
              <w:rPr>
                <w:i/>
                <w:sz w:val="18"/>
                <w:szCs w:val="21"/>
              </w:rPr>
              <w:t xml:space="preserve">s meet this </w:t>
            </w:r>
            <w:r w:rsidR="00CC66A8">
              <w:rPr>
                <w:i/>
                <w:sz w:val="18"/>
                <w:szCs w:val="21"/>
              </w:rPr>
              <w:t>C</w:t>
            </w:r>
            <w:r w:rsidRPr="00121B58">
              <w:rPr>
                <w:i/>
                <w:sz w:val="18"/>
                <w:szCs w:val="21"/>
              </w:rPr>
              <w:t xml:space="preserve">riterion of the EQUASS </w:t>
            </w:r>
            <w:r w:rsidR="00B55065">
              <w:rPr>
                <w:i/>
                <w:sz w:val="18"/>
                <w:szCs w:val="21"/>
              </w:rPr>
              <w:t>A</w:t>
            </w:r>
            <w:r w:rsidRPr="00121B58">
              <w:rPr>
                <w:i/>
                <w:sz w:val="18"/>
                <w:szCs w:val="21"/>
              </w:rPr>
              <w:t xml:space="preserve">ssessment grid on </w:t>
            </w:r>
            <w:r w:rsidR="00DB2FBE">
              <w:rPr>
                <w:i/>
                <w:sz w:val="18"/>
                <w:szCs w:val="21"/>
              </w:rPr>
              <w:t>S</w:t>
            </w:r>
            <w:r w:rsidRPr="00121B58">
              <w:rPr>
                <w:i/>
                <w:sz w:val="18"/>
                <w:szCs w:val="21"/>
              </w:rPr>
              <w:t>tage</w:t>
            </w:r>
            <w:r w:rsidRPr="00121B58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C4F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9F4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969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1DF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5C2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797C04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7160B4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CC66A8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F23CE2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D99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6A7CC11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9570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CC66A8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CC66A8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750513E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B05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ED89EDD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37537581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7CF9AF3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127821E4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25B8D17D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375B699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E4981F3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31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delivers services that are responsive to individual choices, needs and abilities of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and that are in line with the organisation's </w:t>
            </w:r>
            <w:r w:rsidR="006F2774">
              <w:rPr>
                <w:color w:val="FF0000"/>
                <w:sz w:val="18"/>
                <w:szCs w:val="21"/>
              </w:rPr>
              <w:t>M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ission, </w:t>
            </w:r>
            <w:r w:rsidR="006F2774">
              <w:rPr>
                <w:color w:val="FF0000"/>
                <w:sz w:val="18"/>
                <w:szCs w:val="21"/>
              </w:rPr>
              <w:t>V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ision and </w:t>
            </w:r>
            <w:r w:rsidR="006F2774">
              <w:rPr>
                <w:color w:val="FF0000"/>
                <w:sz w:val="18"/>
                <w:szCs w:val="21"/>
              </w:rPr>
              <w:t>V</w:t>
            </w:r>
            <w:r w:rsidR="009B158F" w:rsidRPr="009B158F">
              <w:rPr>
                <w:color w:val="FF0000"/>
                <w:sz w:val="18"/>
                <w:szCs w:val="21"/>
              </w:rPr>
              <w:t>alues.</w:t>
            </w:r>
          </w:p>
          <w:p w14:paraId="250B2371" w14:textId="77777777" w:rsidR="00121B58" w:rsidRPr="00343972" w:rsidRDefault="00121B58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6A9BC06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860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607ACA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077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7E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BFE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E8F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177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CA32375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1310" w14:textId="77777777" w:rsidR="00947A04" w:rsidRPr="00121B5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121B58">
              <w:rPr>
                <w:sz w:val="18"/>
                <w:szCs w:val="21"/>
              </w:rPr>
              <w:t>&lt;</w:t>
            </w:r>
            <w:r w:rsidRPr="00121B58">
              <w:rPr>
                <w:i/>
                <w:sz w:val="18"/>
                <w:szCs w:val="21"/>
              </w:rPr>
              <w:t xml:space="preserve">The services of the </w:t>
            </w:r>
            <w:r w:rsidR="002F1C16" w:rsidRPr="00121B58">
              <w:rPr>
                <w:i/>
                <w:sz w:val="18"/>
                <w:szCs w:val="21"/>
              </w:rPr>
              <w:t>Social Service Provider</w:t>
            </w:r>
            <w:r w:rsidRPr="00121B58">
              <w:rPr>
                <w:i/>
                <w:sz w:val="18"/>
                <w:szCs w:val="21"/>
              </w:rPr>
              <w:t xml:space="preserve">s meet this </w:t>
            </w:r>
            <w:r w:rsidR="00607ACA">
              <w:rPr>
                <w:i/>
                <w:sz w:val="18"/>
                <w:szCs w:val="21"/>
              </w:rPr>
              <w:t>C</w:t>
            </w:r>
            <w:r w:rsidRPr="00121B58">
              <w:rPr>
                <w:i/>
                <w:sz w:val="18"/>
                <w:szCs w:val="21"/>
              </w:rPr>
              <w:t xml:space="preserve">riterion of the EQUASS </w:t>
            </w:r>
            <w:r w:rsidR="004740D8">
              <w:rPr>
                <w:i/>
                <w:sz w:val="18"/>
                <w:szCs w:val="21"/>
              </w:rPr>
              <w:t>A</w:t>
            </w:r>
            <w:r w:rsidRPr="00121B58">
              <w:rPr>
                <w:i/>
                <w:sz w:val="18"/>
                <w:szCs w:val="21"/>
              </w:rPr>
              <w:t xml:space="preserve">ssessment grid on </w:t>
            </w:r>
            <w:r w:rsidR="00ED36B8">
              <w:rPr>
                <w:i/>
                <w:sz w:val="18"/>
                <w:szCs w:val="21"/>
              </w:rPr>
              <w:t>S</w:t>
            </w:r>
            <w:r w:rsidRPr="00121B58">
              <w:rPr>
                <w:i/>
                <w:sz w:val="18"/>
                <w:szCs w:val="21"/>
              </w:rPr>
              <w:t>tage</w:t>
            </w:r>
            <w:r w:rsidRPr="00121B58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215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8F8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D2D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165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BCB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F752F7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940AF5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607ACA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42A536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FFF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6331DD6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DE0B2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607ACA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607ACA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F26B86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43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3B7C9B96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36699971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0C3056A0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3577F20C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558D797E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2F7ACD63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1526170C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714EF728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7D6CA487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4BF0B791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14CAE9C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BF1E80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32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has a clear concept of Quality of Life for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and implements activities, which are based on a needs assessment of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>, with the aim of improving their quality of life.</w:t>
            </w:r>
          </w:p>
          <w:p w14:paraId="7B01F2C2" w14:textId="77777777" w:rsidR="00121B58" w:rsidRPr="00343972" w:rsidRDefault="00121B58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7F3A0114" w14:textId="77777777" w:rsidTr="00947A04">
        <w:trPr>
          <w:trHeight w:val="40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118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DE0CB3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0AE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91C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E9F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A50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314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7FCC30B9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5F9D" w14:textId="77777777" w:rsidR="00947A04" w:rsidRPr="00121B5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121B58">
              <w:rPr>
                <w:sz w:val="18"/>
                <w:szCs w:val="21"/>
              </w:rPr>
              <w:t>&lt;</w:t>
            </w:r>
            <w:r w:rsidRPr="00121B58">
              <w:rPr>
                <w:i/>
                <w:sz w:val="18"/>
                <w:szCs w:val="21"/>
              </w:rPr>
              <w:t xml:space="preserve">The services of the </w:t>
            </w:r>
            <w:r w:rsidR="002F1C16" w:rsidRPr="00121B58">
              <w:rPr>
                <w:i/>
                <w:sz w:val="18"/>
                <w:szCs w:val="21"/>
              </w:rPr>
              <w:t>Social Service Provider</w:t>
            </w:r>
            <w:r w:rsidRPr="00121B58">
              <w:rPr>
                <w:i/>
                <w:sz w:val="18"/>
                <w:szCs w:val="21"/>
              </w:rPr>
              <w:t xml:space="preserve">s meet this </w:t>
            </w:r>
            <w:r w:rsidR="00DE0CB3">
              <w:rPr>
                <w:i/>
                <w:sz w:val="18"/>
                <w:szCs w:val="21"/>
              </w:rPr>
              <w:t>C</w:t>
            </w:r>
            <w:r w:rsidRPr="00121B58">
              <w:rPr>
                <w:i/>
                <w:sz w:val="18"/>
                <w:szCs w:val="21"/>
              </w:rPr>
              <w:t xml:space="preserve">riterion of the EQUASS </w:t>
            </w:r>
            <w:r w:rsidR="003B3002">
              <w:rPr>
                <w:i/>
                <w:sz w:val="18"/>
                <w:szCs w:val="21"/>
              </w:rPr>
              <w:t>A</w:t>
            </w:r>
            <w:r w:rsidRPr="00121B58">
              <w:rPr>
                <w:i/>
                <w:sz w:val="18"/>
                <w:szCs w:val="21"/>
              </w:rPr>
              <w:t>ssessment grid on</w:t>
            </w:r>
            <w:r w:rsidR="003B3002">
              <w:rPr>
                <w:i/>
                <w:sz w:val="18"/>
                <w:szCs w:val="21"/>
              </w:rPr>
              <w:t xml:space="preserve"> </w:t>
            </w:r>
            <w:r w:rsidR="00B97705">
              <w:rPr>
                <w:i/>
                <w:sz w:val="18"/>
                <w:szCs w:val="21"/>
              </w:rPr>
              <w:t>S</w:t>
            </w:r>
            <w:r w:rsidRPr="00121B58">
              <w:rPr>
                <w:i/>
                <w:sz w:val="18"/>
                <w:szCs w:val="21"/>
              </w:rPr>
              <w:t>tage</w:t>
            </w:r>
            <w:r w:rsidRPr="00121B58">
              <w:rPr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F3E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FE7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3C3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244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D1B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D41861" w14:paraId="7D20CB78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2D14" w14:textId="77777777" w:rsidR="00947A04" w:rsidRPr="00121B58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121B58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DE0CB3">
              <w:rPr>
                <w:i/>
                <w:color w:val="0070C0"/>
                <w:sz w:val="18"/>
                <w:szCs w:val="21"/>
              </w:rPr>
              <w:t>R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121B58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DE0CB3">
              <w:rPr>
                <w:i/>
                <w:color w:val="0070C0"/>
                <w:sz w:val="18"/>
                <w:szCs w:val="21"/>
              </w:rPr>
              <w:t>C</w:t>
            </w:r>
            <w:r w:rsidRPr="00121B58">
              <w:rPr>
                <w:i/>
                <w:color w:val="0070C0"/>
                <w:sz w:val="18"/>
                <w:szCs w:val="21"/>
              </w:rPr>
              <w:t>riteri</w:t>
            </w:r>
            <w:r w:rsidR="00DE0CB3">
              <w:rPr>
                <w:i/>
                <w:color w:val="0070C0"/>
                <w:sz w:val="18"/>
                <w:szCs w:val="21"/>
              </w:rPr>
              <w:t>on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 of the EQUASS </w:t>
            </w:r>
            <w:r w:rsidR="003B3002">
              <w:rPr>
                <w:i/>
                <w:color w:val="0070C0"/>
                <w:sz w:val="18"/>
                <w:szCs w:val="21"/>
              </w:rPr>
              <w:t>A</w:t>
            </w:r>
            <w:r w:rsidRPr="00121B58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B97705">
              <w:rPr>
                <w:i/>
                <w:color w:val="0070C0"/>
                <w:sz w:val="18"/>
                <w:szCs w:val="21"/>
              </w:rPr>
              <w:t>S</w:t>
            </w:r>
            <w:r w:rsidRPr="00121B58">
              <w:rPr>
                <w:i/>
                <w:color w:val="0070C0"/>
                <w:sz w:val="18"/>
                <w:szCs w:val="21"/>
              </w:rPr>
              <w:t>tage &gt;</w:t>
            </w:r>
            <w:r w:rsidR="00121B58" w:rsidRPr="00121B58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4C7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D9F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6CB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553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096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7960E97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2AC1FD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DE0CB3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FFD9EE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687F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D4D5C5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540A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DE0CB3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DE0CB3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513273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7F7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AD33B4D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3496AACD" w14:textId="77777777" w:rsidR="00121B58" w:rsidRDefault="00121B58" w:rsidP="001C798E">
      <w:pPr>
        <w:rPr>
          <w:rFonts w:ascii="Arial" w:hAnsi="Arial" w:cs="Arial"/>
          <w:b/>
          <w:sz w:val="21"/>
          <w:szCs w:val="21"/>
        </w:rPr>
      </w:pPr>
    </w:p>
    <w:p w14:paraId="13234C4C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4C32C092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63DE4F8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128D62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33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documents and reviews the planning and delivery of services based on the identification of individual needs, expectations and changing circumstances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in an Individual Plan.</w:t>
            </w:r>
          </w:p>
          <w:p w14:paraId="2CC6DB78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5C9735F7" w14:textId="77777777" w:rsidTr="00C35801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CC1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9D1F3F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F38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813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3E5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88D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9BF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7FE57116" w14:textId="77777777" w:rsidTr="00C35801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24A4" w14:textId="77777777" w:rsidR="00947A04" w:rsidRPr="00C35801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35801">
              <w:rPr>
                <w:sz w:val="18"/>
                <w:szCs w:val="21"/>
              </w:rPr>
              <w:t>&lt;</w:t>
            </w:r>
            <w:r w:rsidRPr="00C35801">
              <w:rPr>
                <w:i/>
                <w:sz w:val="18"/>
                <w:szCs w:val="21"/>
              </w:rPr>
              <w:t xml:space="preserve">The services of the </w:t>
            </w:r>
            <w:r w:rsidR="002F1C16" w:rsidRPr="00C35801">
              <w:rPr>
                <w:i/>
                <w:sz w:val="18"/>
                <w:szCs w:val="21"/>
              </w:rPr>
              <w:t>Social Service Provider</w:t>
            </w:r>
            <w:r w:rsidRPr="00C35801">
              <w:rPr>
                <w:i/>
                <w:sz w:val="18"/>
                <w:szCs w:val="21"/>
              </w:rPr>
              <w:t xml:space="preserve">s meet this </w:t>
            </w:r>
            <w:r w:rsidR="009D1F3F">
              <w:rPr>
                <w:i/>
                <w:sz w:val="18"/>
                <w:szCs w:val="21"/>
              </w:rPr>
              <w:t>C</w:t>
            </w:r>
            <w:r w:rsidRPr="00C35801">
              <w:rPr>
                <w:i/>
                <w:sz w:val="18"/>
                <w:szCs w:val="21"/>
              </w:rPr>
              <w:t xml:space="preserve">riterion of the EQUASS </w:t>
            </w:r>
            <w:r w:rsidR="00E91760">
              <w:rPr>
                <w:i/>
                <w:sz w:val="18"/>
                <w:szCs w:val="21"/>
              </w:rPr>
              <w:t>A</w:t>
            </w:r>
            <w:r w:rsidRPr="00C35801">
              <w:rPr>
                <w:i/>
                <w:sz w:val="18"/>
                <w:szCs w:val="21"/>
              </w:rPr>
              <w:t xml:space="preserve">ssessment grid on </w:t>
            </w:r>
            <w:r w:rsidR="005245F8">
              <w:rPr>
                <w:i/>
                <w:sz w:val="18"/>
                <w:szCs w:val="21"/>
              </w:rPr>
              <w:t>S</w:t>
            </w:r>
            <w:r w:rsidRPr="00C35801">
              <w:rPr>
                <w:i/>
                <w:sz w:val="18"/>
                <w:szCs w:val="21"/>
              </w:rPr>
              <w:t>tage</w:t>
            </w:r>
            <w:r w:rsidRPr="00C35801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6E3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D8A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44E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26C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A59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79144DE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305407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9D1F3F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1FF3F8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B46B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63D9BA4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4923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lastRenderedPageBreak/>
              <w:t xml:space="preserve">Suggestions for </w:t>
            </w:r>
            <w:r w:rsidR="009D1F3F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9D1F3F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C9F7FD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B9B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DF8FC7B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73FAC130" w14:textId="77777777" w:rsidR="009B158F" w:rsidRDefault="009B158F" w:rsidP="001C798E">
      <w:pPr>
        <w:rPr>
          <w:rFonts w:ascii="Arial" w:hAnsi="Arial" w:cs="Arial"/>
          <w:b/>
          <w:sz w:val="21"/>
          <w:szCs w:val="21"/>
        </w:rPr>
      </w:pPr>
    </w:p>
    <w:p w14:paraId="75D24BB7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1FAFA04C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FA53DFB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1478CC3" w14:textId="77777777" w:rsidR="009B158F" w:rsidRDefault="009B158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EF0677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F01916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34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takes into account the physical and social environment of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when developing, delivering and evaluating the services provided to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>.</w:t>
            </w:r>
          </w:p>
          <w:p w14:paraId="75FF51C2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5E967ACB" w14:textId="77777777" w:rsidTr="00C35801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91A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FC6383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A7C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788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D1A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662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D83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9B1D6A3" w14:textId="77777777" w:rsidTr="00C35801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A778" w14:textId="77777777" w:rsidR="00947A04" w:rsidRPr="00C35801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35801">
              <w:rPr>
                <w:sz w:val="18"/>
                <w:szCs w:val="21"/>
              </w:rPr>
              <w:t>&lt;</w:t>
            </w:r>
            <w:r w:rsidRPr="00C35801">
              <w:rPr>
                <w:i/>
                <w:sz w:val="18"/>
                <w:szCs w:val="21"/>
              </w:rPr>
              <w:t xml:space="preserve">The services of the </w:t>
            </w:r>
            <w:r w:rsidR="002F1C16" w:rsidRPr="00C35801">
              <w:rPr>
                <w:i/>
                <w:sz w:val="18"/>
                <w:szCs w:val="21"/>
              </w:rPr>
              <w:t>Social Service Provider</w:t>
            </w:r>
            <w:r w:rsidRPr="00C35801">
              <w:rPr>
                <w:i/>
                <w:sz w:val="18"/>
                <w:szCs w:val="21"/>
              </w:rPr>
              <w:t xml:space="preserve">s meet this </w:t>
            </w:r>
            <w:r w:rsidR="00FC6383">
              <w:rPr>
                <w:i/>
                <w:sz w:val="18"/>
                <w:szCs w:val="21"/>
              </w:rPr>
              <w:t>C</w:t>
            </w:r>
            <w:r w:rsidRPr="00C35801">
              <w:rPr>
                <w:i/>
                <w:sz w:val="18"/>
                <w:szCs w:val="21"/>
              </w:rPr>
              <w:t xml:space="preserve">riterion of the EQUASS </w:t>
            </w:r>
            <w:r w:rsidR="008F6029">
              <w:rPr>
                <w:i/>
                <w:sz w:val="18"/>
                <w:szCs w:val="21"/>
              </w:rPr>
              <w:t>A</w:t>
            </w:r>
            <w:r w:rsidRPr="00C35801">
              <w:rPr>
                <w:i/>
                <w:sz w:val="18"/>
                <w:szCs w:val="21"/>
              </w:rPr>
              <w:t xml:space="preserve">ssessment grid on </w:t>
            </w:r>
            <w:r w:rsidR="00861A51">
              <w:rPr>
                <w:i/>
                <w:sz w:val="18"/>
                <w:szCs w:val="21"/>
              </w:rPr>
              <w:t>S</w:t>
            </w:r>
            <w:r w:rsidRPr="00C35801">
              <w:rPr>
                <w:i/>
                <w:sz w:val="18"/>
                <w:szCs w:val="21"/>
              </w:rPr>
              <w:t>tage</w:t>
            </w:r>
            <w:r w:rsidRPr="00C35801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8BB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007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CC8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C46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DB0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54F5F6E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841A69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FC6383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59338EA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BDB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30AA472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4D55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FC6383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FC6383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3913BCD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3C8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5406DFB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3C802E9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3B247E7C" w14:textId="77777777" w:rsidR="00E45163" w:rsidRDefault="00E45163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161683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2152CB9" w14:textId="77777777" w:rsidR="00947A04" w:rsidRPr="00343972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35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involves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in the design and reviewing of the Individual Plan to ensure his / her individual contribution is part of the plan.</w:t>
            </w:r>
          </w:p>
        </w:tc>
      </w:tr>
      <w:tr w:rsidR="00947A04" w:rsidRPr="00343972" w14:paraId="78458DB0" w14:textId="77777777" w:rsidTr="00947A04">
        <w:trPr>
          <w:trHeight w:val="40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940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DF4B77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8CE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5C9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AA0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DB3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719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FE549EB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7F11" w14:textId="77777777" w:rsidR="00947A04" w:rsidRPr="006416A4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6416A4">
              <w:rPr>
                <w:sz w:val="18"/>
                <w:szCs w:val="21"/>
              </w:rPr>
              <w:t>&lt;</w:t>
            </w:r>
            <w:r w:rsidRPr="006416A4">
              <w:rPr>
                <w:i/>
                <w:sz w:val="18"/>
                <w:szCs w:val="21"/>
              </w:rPr>
              <w:t xml:space="preserve">The services of the </w:t>
            </w:r>
            <w:r w:rsidR="002F1C16" w:rsidRPr="006416A4">
              <w:rPr>
                <w:i/>
                <w:sz w:val="18"/>
                <w:szCs w:val="21"/>
              </w:rPr>
              <w:t>Social Service Provider</w:t>
            </w:r>
            <w:r w:rsidRPr="006416A4">
              <w:rPr>
                <w:i/>
                <w:sz w:val="18"/>
                <w:szCs w:val="21"/>
              </w:rPr>
              <w:t xml:space="preserve">s meet this </w:t>
            </w:r>
            <w:r w:rsidR="00DF4B77">
              <w:rPr>
                <w:i/>
                <w:sz w:val="18"/>
                <w:szCs w:val="21"/>
              </w:rPr>
              <w:t>C</w:t>
            </w:r>
            <w:r w:rsidRPr="006416A4">
              <w:rPr>
                <w:i/>
                <w:sz w:val="18"/>
                <w:szCs w:val="21"/>
              </w:rPr>
              <w:t xml:space="preserve">riterion of the EQUASS </w:t>
            </w:r>
            <w:r w:rsidR="00740790">
              <w:rPr>
                <w:i/>
                <w:sz w:val="18"/>
                <w:szCs w:val="21"/>
              </w:rPr>
              <w:t>A</w:t>
            </w:r>
            <w:r w:rsidRPr="006416A4">
              <w:rPr>
                <w:i/>
                <w:sz w:val="18"/>
                <w:szCs w:val="21"/>
              </w:rPr>
              <w:t xml:space="preserve">ssessment grid on </w:t>
            </w:r>
            <w:r w:rsidR="000972EA">
              <w:rPr>
                <w:i/>
                <w:sz w:val="18"/>
                <w:szCs w:val="21"/>
              </w:rPr>
              <w:t>S</w:t>
            </w:r>
            <w:r w:rsidRPr="006416A4">
              <w:rPr>
                <w:i/>
                <w:sz w:val="18"/>
                <w:szCs w:val="21"/>
              </w:rPr>
              <w:t>tage</w:t>
            </w:r>
            <w:r w:rsidRPr="006416A4">
              <w:rPr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78D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4C1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BCA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5CE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0F4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D41861" w14:paraId="495DCA92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8846" w14:textId="77777777" w:rsidR="00947A04" w:rsidRPr="00C35801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C35801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DF4B77">
              <w:rPr>
                <w:i/>
                <w:color w:val="0070C0"/>
                <w:sz w:val="18"/>
                <w:szCs w:val="21"/>
              </w:rPr>
              <w:t>R</w:t>
            </w:r>
            <w:r w:rsidRPr="00C35801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C35801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C35801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DF4B77">
              <w:rPr>
                <w:i/>
                <w:color w:val="0070C0"/>
                <w:sz w:val="18"/>
                <w:szCs w:val="21"/>
              </w:rPr>
              <w:t>C</w:t>
            </w:r>
            <w:r w:rsidRPr="00C35801">
              <w:rPr>
                <w:i/>
                <w:color w:val="0070C0"/>
                <w:sz w:val="18"/>
                <w:szCs w:val="21"/>
              </w:rPr>
              <w:t>riteri</w:t>
            </w:r>
            <w:r w:rsidR="00DF4B77">
              <w:rPr>
                <w:i/>
                <w:color w:val="0070C0"/>
                <w:sz w:val="18"/>
                <w:szCs w:val="21"/>
              </w:rPr>
              <w:t>on</w:t>
            </w:r>
            <w:r w:rsidRPr="00C35801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C35801" w:rsidRPr="00C35801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740790">
              <w:rPr>
                <w:i/>
                <w:color w:val="0070C0"/>
                <w:sz w:val="18"/>
                <w:szCs w:val="21"/>
              </w:rPr>
              <w:t>A</w:t>
            </w:r>
            <w:r w:rsidR="00C35801" w:rsidRPr="00C35801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E33C47">
              <w:rPr>
                <w:i/>
                <w:color w:val="0070C0"/>
                <w:sz w:val="18"/>
                <w:szCs w:val="21"/>
              </w:rPr>
              <w:t>S</w:t>
            </w:r>
            <w:r w:rsidR="00C35801" w:rsidRPr="00C35801">
              <w:rPr>
                <w:i/>
                <w:color w:val="0070C0"/>
                <w:sz w:val="18"/>
                <w:szCs w:val="21"/>
              </w:rPr>
              <w:t>tage</w:t>
            </w:r>
            <w:r w:rsidRPr="00C35801">
              <w:rPr>
                <w:i/>
                <w:color w:val="0070C0"/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BF5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6B9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14F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304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D02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2EA084B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1268C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DF4B77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E99FE2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B26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6F7EA43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7EFF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lastRenderedPageBreak/>
              <w:t xml:space="preserve">Suggestions for </w:t>
            </w:r>
            <w:r w:rsidR="00DF4B77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DF4B77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8471E1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E2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7B5A5196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2F8E3A6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31423065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53476B68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5F05104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1F60F74C" w14:textId="77777777" w:rsidR="009B158F" w:rsidRDefault="009B158F" w:rsidP="001C798E">
      <w:pPr>
        <w:rPr>
          <w:rFonts w:ascii="Arial" w:hAnsi="Arial" w:cs="Arial"/>
          <w:b/>
          <w:sz w:val="21"/>
          <w:szCs w:val="21"/>
        </w:rPr>
      </w:pPr>
    </w:p>
    <w:p w14:paraId="65FBE75D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52E371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BE7C2F0" w14:textId="77777777" w:rsidR="00947A04" w:rsidRPr="00343972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36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ensures that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can access a continuum of services that span from early intervention to support and follow up, responding to changing requirements over time.</w:t>
            </w:r>
          </w:p>
        </w:tc>
      </w:tr>
      <w:tr w:rsidR="00947A04" w:rsidRPr="00343972" w14:paraId="4AB83095" w14:textId="77777777" w:rsidTr="00947A04">
        <w:trPr>
          <w:trHeight w:val="40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7F9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28676C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997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D4C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986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C91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36C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110495C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9820" w14:textId="77777777" w:rsidR="00947A04" w:rsidRPr="00BD7CB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BD7CB8">
              <w:rPr>
                <w:sz w:val="18"/>
                <w:szCs w:val="21"/>
              </w:rPr>
              <w:t>&lt;</w:t>
            </w:r>
            <w:r w:rsidRPr="00BD7CB8">
              <w:rPr>
                <w:i/>
                <w:sz w:val="18"/>
                <w:szCs w:val="21"/>
              </w:rPr>
              <w:t xml:space="preserve">The services of the </w:t>
            </w:r>
            <w:r w:rsidR="002F1C16" w:rsidRPr="00BD7CB8">
              <w:rPr>
                <w:i/>
                <w:sz w:val="18"/>
                <w:szCs w:val="21"/>
              </w:rPr>
              <w:t>Social Service Provider</w:t>
            </w:r>
            <w:r w:rsidRPr="00BD7CB8">
              <w:rPr>
                <w:i/>
                <w:sz w:val="18"/>
                <w:szCs w:val="21"/>
              </w:rPr>
              <w:t xml:space="preserve">s meet this </w:t>
            </w:r>
            <w:r w:rsidR="0028676C">
              <w:rPr>
                <w:i/>
                <w:sz w:val="18"/>
                <w:szCs w:val="21"/>
              </w:rPr>
              <w:t>C</w:t>
            </w:r>
            <w:r w:rsidRPr="00BD7CB8">
              <w:rPr>
                <w:i/>
                <w:sz w:val="18"/>
                <w:szCs w:val="21"/>
              </w:rPr>
              <w:t xml:space="preserve">riterion of the EQUASS </w:t>
            </w:r>
            <w:r w:rsidR="00E12E65">
              <w:rPr>
                <w:i/>
                <w:sz w:val="18"/>
                <w:szCs w:val="21"/>
              </w:rPr>
              <w:t>A</w:t>
            </w:r>
            <w:r w:rsidRPr="00BD7CB8">
              <w:rPr>
                <w:i/>
                <w:sz w:val="18"/>
                <w:szCs w:val="21"/>
              </w:rPr>
              <w:t xml:space="preserve">ssessment grid on </w:t>
            </w:r>
            <w:r w:rsidR="00E12E65">
              <w:rPr>
                <w:i/>
                <w:sz w:val="18"/>
                <w:szCs w:val="21"/>
              </w:rPr>
              <w:t>S</w:t>
            </w:r>
            <w:r w:rsidRPr="00BD7CB8">
              <w:rPr>
                <w:i/>
                <w:sz w:val="18"/>
                <w:szCs w:val="21"/>
              </w:rPr>
              <w:t>tage</w:t>
            </w:r>
            <w:r w:rsidRPr="00BD7CB8">
              <w:rPr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CED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692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A1A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6F6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F0F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D41861" w14:paraId="6A4E6117" w14:textId="77777777" w:rsidTr="00947A04">
        <w:trPr>
          <w:trHeight w:val="744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4482" w14:textId="77777777" w:rsidR="00947A04" w:rsidRPr="00C35801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C35801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28676C">
              <w:rPr>
                <w:i/>
                <w:color w:val="0070C0"/>
                <w:sz w:val="18"/>
                <w:szCs w:val="21"/>
              </w:rPr>
              <w:t>R</w:t>
            </w:r>
            <w:r w:rsidRPr="00C35801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C35801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C35801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28676C">
              <w:rPr>
                <w:i/>
                <w:color w:val="0070C0"/>
                <w:sz w:val="18"/>
                <w:szCs w:val="21"/>
              </w:rPr>
              <w:t>C</w:t>
            </w:r>
            <w:r w:rsidRPr="00C35801">
              <w:rPr>
                <w:i/>
                <w:color w:val="0070C0"/>
                <w:sz w:val="18"/>
                <w:szCs w:val="21"/>
              </w:rPr>
              <w:t>riteri</w:t>
            </w:r>
            <w:r w:rsidR="0028676C">
              <w:rPr>
                <w:i/>
                <w:color w:val="0070C0"/>
                <w:sz w:val="18"/>
                <w:szCs w:val="21"/>
              </w:rPr>
              <w:t>on</w:t>
            </w:r>
            <w:r w:rsidRPr="00C35801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C35801">
              <w:rPr>
                <w:i/>
                <w:color w:val="0070C0"/>
                <w:sz w:val="18"/>
                <w:szCs w:val="21"/>
              </w:rPr>
              <w:t>EQUASS</w:t>
            </w:r>
            <w:r w:rsidR="00E12E65">
              <w:rPr>
                <w:i/>
                <w:color w:val="0070C0"/>
                <w:sz w:val="18"/>
                <w:szCs w:val="21"/>
              </w:rPr>
              <w:t xml:space="preserve"> A</w:t>
            </w:r>
            <w:r w:rsidR="00C35801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28676C">
              <w:rPr>
                <w:i/>
                <w:color w:val="0070C0"/>
                <w:sz w:val="18"/>
                <w:szCs w:val="21"/>
              </w:rPr>
              <w:t>S</w:t>
            </w:r>
            <w:r w:rsidR="00C35801">
              <w:rPr>
                <w:i/>
                <w:color w:val="0070C0"/>
                <w:sz w:val="18"/>
                <w:szCs w:val="21"/>
              </w:rPr>
              <w:t>tage</w:t>
            </w:r>
            <w:r w:rsidRPr="00C35801">
              <w:rPr>
                <w:i/>
                <w:color w:val="0070C0"/>
                <w:sz w:val="18"/>
                <w:szCs w:val="21"/>
              </w:rPr>
              <w:t>&gt;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134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914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795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4C8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F6C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537723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EFAFC8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0E335A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53C5520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4D4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7A93491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7B18D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0E335A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0E335A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B75BBE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9DA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EB686D4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5B5F3ADF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6F625E44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BC74E11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180AA34B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1832A4D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B2721CD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37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operates services from a holistic approach based on the needs and expectations of the </w:t>
            </w:r>
            <w:r w:rsidR="002F1C16">
              <w:rPr>
                <w:color w:val="FF0000"/>
                <w:sz w:val="18"/>
                <w:szCs w:val="21"/>
              </w:rPr>
              <w:t>Person Served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, family or </w:t>
            </w:r>
            <w:r w:rsidR="001B7A37">
              <w:rPr>
                <w:color w:val="FF0000"/>
                <w:sz w:val="18"/>
                <w:szCs w:val="21"/>
              </w:rPr>
              <w:t>C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are </w:t>
            </w:r>
            <w:r w:rsidR="001B7A37">
              <w:rPr>
                <w:color w:val="FF0000"/>
                <w:sz w:val="18"/>
                <w:szCs w:val="21"/>
              </w:rPr>
              <w:t>G</w:t>
            </w:r>
            <w:r w:rsidR="009B158F" w:rsidRPr="009B158F">
              <w:rPr>
                <w:color w:val="FF0000"/>
                <w:sz w:val="18"/>
                <w:szCs w:val="21"/>
              </w:rPr>
              <w:t>ivers.</w:t>
            </w:r>
          </w:p>
          <w:p w14:paraId="5748A018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19078F44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AA1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520D86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1F7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41D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C47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6CA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8DC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61F5D51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EF3B" w14:textId="77777777" w:rsidR="00947A04" w:rsidRPr="00C35801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35801">
              <w:rPr>
                <w:sz w:val="18"/>
                <w:szCs w:val="21"/>
              </w:rPr>
              <w:t>&lt;</w:t>
            </w:r>
            <w:r w:rsidRPr="00C35801">
              <w:rPr>
                <w:i/>
                <w:sz w:val="18"/>
                <w:szCs w:val="21"/>
              </w:rPr>
              <w:t xml:space="preserve">The services of the </w:t>
            </w:r>
            <w:r w:rsidR="002F1C16" w:rsidRPr="00C35801">
              <w:rPr>
                <w:i/>
                <w:sz w:val="18"/>
                <w:szCs w:val="21"/>
              </w:rPr>
              <w:t>Social Service Provider</w:t>
            </w:r>
            <w:r w:rsidRPr="00C35801">
              <w:rPr>
                <w:i/>
                <w:sz w:val="18"/>
                <w:szCs w:val="21"/>
              </w:rPr>
              <w:t xml:space="preserve">s meet this </w:t>
            </w:r>
            <w:r w:rsidR="00520D86">
              <w:rPr>
                <w:i/>
                <w:sz w:val="18"/>
                <w:szCs w:val="21"/>
              </w:rPr>
              <w:t>C</w:t>
            </w:r>
            <w:r w:rsidRPr="00C35801">
              <w:rPr>
                <w:i/>
                <w:sz w:val="18"/>
                <w:szCs w:val="21"/>
              </w:rPr>
              <w:t xml:space="preserve">riterion of the EQUASS </w:t>
            </w:r>
            <w:r w:rsidR="00871571">
              <w:rPr>
                <w:i/>
                <w:sz w:val="18"/>
                <w:szCs w:val="21"/>
              </w:rPr>
              <w:t>A</w:t>
            </w:r>
            <w:r w:rsidRPr="00C35801">
              <w:rPr>
                <w:i/>
                <w:sz w:val="18"/>
                <w:szCs w:val="21"/>
              </w:rPr>
              <w:t xml:space="preserve">ssessment grid on </w:t>
            </w:r>
            <w:r w:rsidR="00871571">
              <w:rPr>
                <w:i/>
                <w:sz w:val="18"/>
                <w:szCs w:val="21"/>
              </w:rPr>
              <w:t>S</w:t>
            </w:r>
            <w:r w:rsidRPr="00C35801">
              <w:rPr>
                <w:i/>
                <w:sz w:val="18"/>
                <w:szCs w:val="21"/>
              </w:rPr>
              <w:t>tage</w:t>
            </w:r>
            <w:r w:rsidRPr="00C35801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87D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3CE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F09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8AB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D78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550A0D7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4BDA80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520D86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5B15D1A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ABD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4734C27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9ADFD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lastRenderedPageBreak/>
              <w:t xml:space="preserve">Suggestions for </w:t>
            </w:r>
            <w:r w:rsidR="00520D86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520D86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757D2E5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28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E68B51F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71F95288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p w14:paraId="04E0174F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3EAD465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02E2DDFE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546B0EB2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A1FB010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1CB227C9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9AD18EA" w14:textId="77777777" w:rsidR="004D226F" w:rsidRDefault="004D226F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B3ABC9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A1D37B" w14:textId="77777777" w:rsidR="00947A04" w:rsidRPr="00343972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38</w:t>
            </w:r>
            <w:r w:rsidR="009B158F">
              <w:rPr>
                <w:color w:val="FF0000"/>
                <w:sz w:val="18"/>
                <w:szCs w:val="21"/>
              </w:rPr>
              <w:t xml:space="preserve">: 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9B158F" w:rsidRPr="009B158F">
              <w:rPr>
                <w:color w:val="FF0000"/>
                <w:sz w:val="18"/>
                <w:szCs w:val="21"/>
              </w:rPr>
              <w:t xml:space="preserve"> identifies and reviews the service delivery activities, and monitors and maintains control over their quality.</w:t>
            </w:r>
          </w:p>
        </w:tc>
      </w:tr>
      <w:tr w:rsidR="00947A04" w:rsidRPr="00343972" w14:paraId="2F6C851D" w14:textId="77777777" w:rsidTr="00C35801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114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BE08BB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50E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5BB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BB3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267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3B2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2F6DC935" w14:textId="77777777" w:rsidTr="00C35801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6E9E" w14:textId="77777777" w:rsidR="00947A04" w:rsidRPr="00C35801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35801">
              <w:rPr>
                <w:sz w:val="18"/>
                <w:szCs w:val="21"/>
              </w:rPr>
              <w:t>&lt;</w:t>
            </w:r>
            <w:r w:rsidRPr="00C35801">
              <w:rPr>
                <w:i/>
                <w:sz w:val="18"/>
                <w:szCs w:val="21"/>
              </w:rPr>
              <w:t xml:space="preserve">The services of the </w:t>
            </w:r>
            <w:r w:rsidR="002F1C16" w:rsidRPr="00C35801">
              <w:rPr>
                <w:i/>
                <w:sz w:val="18"/>
                <w:szCs w:val="21"/>
              </w:rPr>
              <w:t>Social Service Provider</w:t>
            </w:r>
            <w:r w:rsidRPr="00C35801">
              <w:rPr>
                <w:i/>
                <w:sz w:val="18"/>
                <w:szCs w:val="21"/>
              </w:rPr>
              <w:t xml:space="preserve">s meet this criterion of the EQUASS </w:t>
            </w:r>
            <w:r w:rsidR="00BE08BB">
              <w:rPr>
                <w:i/>
                <w:sz w:val="18"/>
                <w:szCs w:val="21"/>
              </w:rPr>
              <w:t>A</w:t>
            </w:r>
            <w:r w:rsidRPr="00C35801">
              <w:rPr>
                <w:i/>
                <w:sz w:val="18"/>
                <w:szCs w:val="21"/>
              </w:rPr>
              <w:t xml:space="preserve">ssessment grid on </w:t>
            </w:r>
            <w:r w:rsidR="00BE08BB">
              <w:rPr>
                <w:i/>
                <w:sz w:val="18"/>
                <w:szCs w:val="21"/>
              </w:rPr>
              <w:t>S</w:t>
            </w:r>
            <w:r w:rsidRPr="00C35801">
              <w:rPr>
                <w:i/>
                <w:sz w:val="18"/>
                <w:szCs w:val="21"/>
              </w:rPr>
              <w:t>tage</w:t>
            </w:r>
            <w:r w:rsidRPr="00C35801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8F6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FF9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E42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90C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00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6417DF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CCBB7D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BE08BB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A8DE45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E7C9" w14:textId="77777777" w:rsidR="00C35801" w:rsidRPr="00343972" w:rsidRDefault="00C35801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3405BF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C7FD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BE08BB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BE08BB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61DE58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701D" w14:textId="77777777" w:rsidR="00C35801" w:rsidRPr="00343972" w:rsidRDefault="00C35801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3FB091E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209989A9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3D42CFFE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69F3AA1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321492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39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delivers services to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in a community based setting and in line with the provider’s vision and mission.</w:t>
            </w:r>
          </w:p>
          <w:p w14:paraId="674C01F3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4441FAE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BE0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C42440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D64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698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DE7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82A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169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B0E895C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2FFA" w14:textId="77777777" w:rsidR="00947A04" w:rsidRPr="00BD7CB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BD7CB8">
              <w:rPr>
                <w:sz w:val="18"/>
                <w:szCs w:val="21"/>
              </w:rPr>
              <w:t>&lt;</w:t>
            </w:r>
            <w:r w:rsidRPr="00BD7CB8">
              <w:rPr>
                <w:i/>
                <w:sz w:val="18"/>
                <w:szCs w:val="21"/>
              </w:rPr>
              <w:t xml:space="preserve">The services of the </w:t>
            </w:r>
            <w:r w:rsidR="002F1C16" w:rsidRPr="00BD7CB8">
              <w:rPr>
                <w:i/>
                <w:sz w:val="18"/>
                <w:szCs w:val="21"/>
              </w:rPr>
              <w:t>Social Service Provider</w:t>
            </w:r>
            <w:r w:rsidRPr="00BD7CB8">
              <w:rPr>
                <w:i/>
                <w:sz w:val="18"/>
                <w:szCs w:val="21"/>
              </w:rPr>
              <w:t xml:space="preserve">s meet this criterion of the EQUASS </w:t>
            </w:r>
            <w:r w:rsidR="00C42440">
              <w:rPr>
                <w:i/>
                <w:sz w:val="18"/>
                <w:szCs w:val="21"/>
              </w:rPr>
              <w:t>A</w:t>
            </w:r>
            <w:r w:rsidRPr="00BD7CB8">
              <w:rPr>
                <w:i/>
                <w:sz w:val="18"/>
                <w:szCs w:val="21"/>
              </w:rPr>
              <w:t xml:space="preserve">ssessment grid on </w:t>
            </w:r>
            <w:r w:rsidR="00C42440">
              <w:rPr>
                <w:i/>
                <w:sz w:val="18"/>
                <w:szCs w:val="21"/>
              </w:rPr>
              <w:t>S</w:t>
            </w:r>
            <w:r w:rsidRPr="00BD7CB8">
              <w:rPr>
                <w:i/>
                <w:sz w:val="18"/>
                <w:szCs w:val="21"/>
              </w:rPr>
              <w:t>tage</w:t>
            </w:r>
            <w:r w:rsidRPr="00BD7CB8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548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763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03A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ECF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BA2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A5C0EC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B8748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C42440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3E57FE2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B68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31B28BB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E5AE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C42440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C42440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56C82F4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C01F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58CB1567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0201035D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7BEAAC52" w14:textId="77777777" w:rsidR="00E45163" w:rsidRDefault="00E45163" w:rsidP="001C798E">
      <w:pPr>
        <w:rPr>
          <w:rFonts w:ascii="Arial" w:hAnsi="Arial" w:cs="Arial"/>
          <w:b/>
          <w:sz w:val="21"/>
          <w:szCs w:val="21"/>
        </w:rPr>
      </w:pPr>
    </w:p>
    <w:p w14:paraId="74E1C611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147869E6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6A83496F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49A51FF5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5EC7E4C6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35A079EA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6871D4C1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1FBECA4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68B24B6F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1B04C4E8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102BB1F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5E6C5FF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D148A4" w14:textId="77777777" w:rsidR="00947A04" w:rsidRDefault="00E45163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40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delivers services to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in a coordinated way.</w:t>
            </w:r>
          </w:p>
          <w:p w14:paraId="77DC6DC7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0FE81038" w14:textId="77777777" w:rsidTr="00C35801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185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467873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8F6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6B0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EAB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B7F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42D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52656E0" w14:textId="77777777" w:rsidTr="00C35801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ED37" w14:textId="77777777" w:rsidR="00947A04" w:rsidRPr="00BD7CB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BD7CB8">
              <w:rPr>
                <w:sz w:val="18"/>
                <w:szCs w:val="21"/>
              </w:rPr>
              <w:t>&lt;</w:t>
            </w:r>
            <w:r w:rsidRPr="00BD7CB8">
              <w:rPr>
                <w:i/>
                <w:sz w:val="18"/>
                <w:szCs w:val="21"/>
              </w:rPr>
              <w:t xml:space="preserve">The services of the </w:t>
            </w:r>
            <w:r w:rsidR="002F1C16" w:rsidRPr="00BD7CB8">
              <w:rPr>
                <w:i/>
                <w:sz w:val="18"/>
                <w:szCs w:val="21"/>
              </w:rPr>
              <w:t>Social Service Provider</w:t>
            </w:r>
            <w:r w:rsidRPr="00BD7CB8">
              <w:rPr>
                <w:i/>
                <w:sz w:val="18"/>
                <w:szCs w:val="21"/>
              </w:rPr>
              <w:t xml:space="preserve">s meet this criterion of the EQUASS </w:t>
            </w:r>
            <w:r w:rsidR="00467873">
              <w:rPr>
                <w:i/>
                <w:sz w:val="18"/>
                <w:szCs w:val="21"/>
              </w:rPr>
              <w:t>A</w:t>
            </w:r>
            <w:r w:rsidRPr="00BD7CB8">
              <w:rPr>
                <w:i/>
                <w:sz w:val="18"/>
                <w:szCs w:val="21"/>
              </w:rPr>
              <w:t xml:space="preserve">ssessment grid on </w:t>
            </w:r>
            <w:r w:rsidR="00467873">
              <w:rPr>
                <w:i/>
                <w:sz w:val="18"/>
                <w:szCs w:val="21"/>
              </w:rPr>
              <w:t>S</w:t>
            </w:r>
            <w:r w:rsidRPr="00BD7CB8">
              <w:rPr>
                <w:i/>
                <w:sz w:val="18"/>
                <w:szCs w:val="21"/>
              </w:rPr>
              <w:t>tage</w:t>
            </w:r>
            <w:r w:rsidRPr="00BD7CB8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2BA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62E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614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A1B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9BA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05A60F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DFA219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467873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BC1BE6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87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B220CC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2A9A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467873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467873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4C2AD5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9B6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0B7FF118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4650D214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5981120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55D5B385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0254C651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3C77A67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48D278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41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delivers services to the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in a </w:t>
            </w:r>
            <w:r w:rsidR="0006653F">
              <w:rPr>
                <w:color w:val="FF0000"/>
                <w:sz w:val="18"/>
                <w:szCs w:val="21"/>
              </w:rPr>
              <w:t>M</w:t>
            </w:r>
            <w:r w:rsidR="00C94B01" w:rsidRPr="00C94B01">
              <w:rPr>
                <w:color w:val="FF0000"/>
                <w:sz w:val="18"/>
                <w:szCs w:val="21"/>
              </w:rPr>
              <w:t>ulti-</w:t>
            </w:r>
            <w:r w:rsidR="0006653F">
              <w:rPr>
                <w:color w:val="FF0000"/>
                <w:sz w:val="18"/>
                <w:szCs w:val="21"/>
              </w:rPr>
              <w:t>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isciplinary or </w:t>
            </w:r>
            <w:r w:rsidR="0006653F">
              <w:rPr>
                <w:color w:val="FF0000"/>
                <w:sz w:val="18"/>
                <w:szCs w:val="21"/>
              </w:rPr>
              <w:t>M</w:t>
            </w:r>
            <w:r w:rsidR="00C94B01" w:rsidRPr="00C94B01">
              <w:rPr>
                <w:color w:val="FF0000"/>
                <w:sz w:val="18"/>
                <w:szCs w:val="21"/>
              </w:rPr>
              <w:t>ulti-</w:t>
            </w:r>
            <w:r w:rsidR="0006653F">
              <w:rPr>
                <w:color w:val="FF0000"/>
                <w:sz w:val="18"/>
                <w:szCs w:val="21"/>
              </w:rPr>
              <w:t>A</w:t>
            </w:r>
            <w:r w:rsidR="00C94B01" w:rsidRPr="00C94B01">
              <w:rPr>
                <w:color w:val="FF0000"/>
                <w:sz w:val="18"/>
                <w:szCs w:val="21"/>
              </w:rPr>
              <w:t>gency setting.</w:t>
            </w:r>
          </w:p>
          <w:p w14:paraId="49BEEC2F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7466D53C" w14:textId="77777777" w:rsidTr="00C35801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5D1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06653F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615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6D7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5C0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039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796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F57C185" w14:textId="77777777" w:rsidTr="00C35801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570F" w14:textId="77777777" w:rsidR="00947A04" w:rsidRPr="00BD7CB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BD7CB8">
              <w:rPr>
                <w:sz w:val="18"/>
                <w:szCs w:val="21"/>
              </w:rPr>
              <w:t>&lt;</w:t>
            </w:r>
            <w:r w:rsidRPr="00BD7CB8">
              <w:rPr>
                <w:i/>
                <w:sz w:val="18"/>
                <w:szCs w:val="21"/>
              </w:rPr>
              <w:t xml:space="preserve">The services of the </w:t>
            </w:r>
            <w:r w:rsidR="002F1C16" w:rsidRPr="00BD7CB8">
              <w:rPr>
                <w:i/>
                <w:sz w:val="18"/>
                <w:szCs w:val="21"/>
              </w:rPr>
              <w:t>Social Service Provider</w:t>
            </w:r>
            <w:r w:rsidRPr="00BD7CB8">
              <w:rPr>
                <w:i/>
                <w:sz w:val="18"/>
                <w:szCs w:val="21"/>
              </w:rPr>
              <w:t xml:space="preserve">s meet this criterion of the EQUASS </w:t>
            </w:r>
            <w:r w:rsidR="0006653F">
              <w:rPr>
                <w:i/>
                <w:sz w:val="18"/>
                <w:szCs w:val="21"/>
              </w:rPr>
              <w:t>A</w:t>
            </w:r>
            <w:r w:rsidRPr="00BD7CB8">
              <w:rPr>
                <w:i/>
                <w:sz w:val="18"/>
                <w:szCs w:val="21"/>
              </w:rPr>
              <w:t xml:space="preserve">ssessment grid on </w:t>
            </w:r>
            <w:r w:rsidR="0006653F">
              <w:rPr>
                <w:i/>
                <w:sz w:val="18"/>
                <w:szCs w:val="21"/>
              </w:rPr>
              <w:t>S</w:t>
            </w:r>
            <w:r w:rsidRPr="00BD7CB8">
              <w:rPr>
                <w:i/>
                <w:sz w:val="18"/>
                <w:szCs w:val="21"/>
              </w:rPr>
              <w:t>tage</w:t>
            </w:r>
            <w:r w:rsidRPr="00BD7CB8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A27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2B5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4AF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00C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0B7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5A0EAA2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A7F27F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06653F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4383B97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1D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5964C01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F3C3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lastRenderedPageBreak/>
              <w:t xml:space="preserve">Suggestions for </w:t>
            </w:r>
            <w:r w:rsidR="0006653F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06653F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5EEC2E6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86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5BD1955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6281ABA4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23A2A3A6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316CCE74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363905FE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44A7B08C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02CCB70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01858D10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B815E93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2D161D59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4470AC95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3199B462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70A9EEC9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67FCA7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23A9765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42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785A01" w:rsidRPr="00785A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785A01" w:rsidRPr="00785A01">
              <w:rPr>
                <w:color w:val="FF0000"/>
                <w:sz w:val="18"/>
                <w:szCs w:val="21"/>
              </w:rPr>
              <w:t xml:space="preserve"> identifies its </w:t>
            </w:r>
            <w:r w:rsidR="00093B85">
              <w:rPr>
                <w:color w:val="FF0000"/>
                <w:sz w:val="18"/>
                <w:szCs w:val="21"/>
              </w:rPr>
              <w:t>B</w:t>
            </w:r>
            <w:r w:rsidR="00785A01" w:rsidRPr="00785A01">
              <w:rPr>
                <w:color w:val="FF0000"/>
                <w:sz w:val="18"/>
                <w:szCs w:val="21"/>
              </w:rPr>
              <w:t xml:space="preserve">usiness and </w:t>
            </w:r>
            <w:r w:rsidR="00093B85">
              <w:rPr>
                <w:color w:val="FF0000"/>
                <w:sz w:val="18"/>
                <w:szCs w:val="21"/>
              </w:rPr>
              <w:t>S</w:t>
            </w:r>
            <w:r w:rsidR="00785A01" w:rsidRPr="00785A01">
              <w:rPr>
                <w:color w:val="FF0000"/>
                <w:sz w:val="18"/>
                <w:szCs w:val="21"/>
              </w:rPr>
              <w:t xml:space="preserve">ervice </w:t>
            </w:r>
            <w:r w:rsidR="00093B85">
              <w:rPr>
                <w:color w:val="FF0000"/>
                <w:sz w:val="18"/>
                <w:szCs w:val="21"/>
              </w:rPr>
              <w:t>R</w:t>
            </w:r>
            <w:r w:rsidR="00785A01" w:rsidRPr="00785A01">
              <w:rPr>
                <w:color w:val="FF0000"/>
                <w:sz w:val="18"/>
                <w:szCs w:val="21"/>
              </w:rPr>
              <w:t>esults and has formal periodic and independent reviews.</w:t>
            </w:r>
          </w:p>
          <w:p w14:paraId="5CCED9A1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626C334B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C39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093B85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76F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8B0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AF4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98D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BD6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7757734F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AF64" w14:textId="77777777" w:rsidR="00947A04" w:rsidRPr="00C35801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35801">
              <w:rPr>
                <w:sz w:val="18"/>
                <w:szCs w:val="21"/>
              </w:rPr>
              <w:t>&lt;</w:t>
            </w:r>
            <w:r w:rsidRPr="00C35801">
              <w:rPr>
                <w:i/>
                <w:sz w:val="18"/>
                <w:szCs w:val="21"/>
              </w:rPr>
              <w:t xml:space="preserve">The services of the </w:t>
            </w:r>
            <w:r w:rsidR="002F1C16" w:rsidRPr="00C35801">
              <w:rPr>
                <w:i/>
                <w:sz w:val="18"/>
                <w:szCs w:val="21"/>
              </w:rPr>
              <w:t>Social Service Provider</w:t>
            </w:r>
            <w:r w:rsidRPr="00C35801">
              <w:rPr>
                <w:i/>
                <w:sz w:val="18"/>
                <w:szCs w:val="21"/>
              </w:rPr>
              <w:t xml:space="preserve">s meet this criterion of the EQUASS </w:t>
            </w:r>
            <w:r w:rsidR="00093B85">
              <w:rPr>
                <w:i/>
                <w:sz w:val="18"/>
                <w:szCs w:val="21"/>
              </w:rPr>
              <w:t>A</w:t>
            </w:r>
            <w:r w:rsidRPr="00C35801">
              <w:rPr>
                <w:i/>
                <w:sz w:val="18"/>
                <w:szCs w:val="21"/>
              </w:rPr>
              <w:t xml:space="preserve">ssessment grid on </w:t>
            </w:r>
            <w:r w:rsidR="00093B85">
              <w:rPr>
                <w:i/>
                <w:sz w:val="18"/>
                <w:szCs w:val="21"/>
              </w:rPr>
              <w:t>S</w:t>
            </w:r>
            <w:r w:rsidRPr="00C35801">
              <w:rPr>
                <w:i/>
                <w:sz w:val="18"/>
                <w:szCs w:val="21"/>
              </w:rPr>
              <w:t>tage</w:t>
            </w:r>
            <w:r w:rsidRPr="00C35801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85C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76F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C0B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F8C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270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34A32BF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EFA53E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093B85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91CC6B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B7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E3B8C4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1558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093B85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093B85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014D9FE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D3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9FB5FF8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B9D6FC8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41D623F6" w14:textId="77777777" w:rsidR="00C35801" w:rsidRDefault="00C35801" w:rsidP="001C798E">
      <w:pPr>
        <w:rPr>
          <w:rFonts w:ascii="Arial" w:hAnsi="Arial" w:cs="Arial"/>
          <w:b/>
          <w:sz w:val="21"/>
          <w:szCs w:val="21"/>
        </w:rPr>
      </w:pPr>
    </w:p>
    <w:p w14:paraId="4F2E5D7F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1A63ED6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0C5B5C4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43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records results, outcomes and benefits of services for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on individual and collective bases.</w:t>
            </w:r>
          </w:p>
          <w:p w14:paraId="7BDAF7DE" w14:textId="77777777" w:rsidR="00C35801" w:rsidRPr="00343972" w:rsidRDefault="00C35801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111D055D" w14:textId="77777777" w:rsidTr="000D39AC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FC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B13BD4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7FC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E2D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411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763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C17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7F818D0" w14:textId="77777777" w:rsidTr="000D39AC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772F" w14:textId="77777777" w:rsidR="00947A04" w:rsidRPr="000D39AC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0D39AC">
              <w:rPr>
                <w:i/>
                <w:color w:val="0070C0"/>
                <w:sz w:val="18"/>
                <w:szCs w:val="21"/>
              </w:rPr>
              <w:t xml:space="preserve">&lt;The results of the </w:t>
            </w:r>
            <w:r w:rsidR="002F1C16" w:rsidRPr="000D39AC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0D39AC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B13BD4">
              <w:rPr>
                <w:i/>
                <w:color w:val="0070C0"/>
                <w:sz w:val="18"/>
                <w:szCs w:val="21"/>
              </w:rPr>
              <w:t>C</w:t>
            </w:r>
            <w:r w:rsidRPr="000D39AC">
              <w:rPr>
                <w:i/>
                <w:color w:val="0070C0"/>
                <w:sz w:val="18"/>
                <w:szCs w:val="21"/>
              </w:rPr>
              <w:t>riteri</w:t>
            </w:r>
            <w:r w:rsidR="00B13BD4">
              <w:rPr>
                <w:i/>
                <w:color w:val="0070C0"/>
                <w:sz w:val="18"/>
                <w:szCs w:val="21"/>
              </w:rPr>
              <w:t>on</w:t>
            </w:r>
            <w:r w:rsidRPr="000D39AC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346E31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B13BD4">
              <w:rPr>
                <w:i/>
                <w:color w:val="0070C0"/>
                <w:sz w:val="18"/>
                <w:szCs w:val="21"/>
              </w:rPr>
              <w:t>a</w:t>
            </w:r>
            <w:r w:rsidR="00346E31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B13BD4">
              <w:rPr>
                <w:i/>
                <w:color w:val="0070C0"/>
                <w:sz w:val="18"/>
                <w:szCs w:val="21"/>
              </w:rPr>
              <w:t>s</w:t>
            </w:r>
            <w:r w:rsidR="00346E31">
              <w:rPr>
                <w:i/>
                <w:color w:val="0070C0"/>
                <w:sz w:val="18"/>
                <w:szCs w:val="21"/>
              </w:rPr>
              <w:t>tage</w:t>
            </w:r>
            <w:r w:rsidRPr="000D39AC">
              <w:rPr>
                <w:i/>
                <w:color w:val="0070C0"/>
                <w:sz w:val="18"/>
                <w:szCs w:val="21"/>
              </w:rPr>
              <w:t>&gt;</w:t>
            </w:r>
            <w:r w:rsidR="000D39AC" w:rsidRPr="000D39AC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1AF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6E3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10D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FDC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FC6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6216CA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DCBBE8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B13BD4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5B64228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07EF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16D3B73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E8D6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B13BD4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B13BD4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EC4FD6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43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1639D63F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43DCFE89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101DAAD5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5D2F77C8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01131BA9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5518DA5D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357E15ED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411BF8DE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69273955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20CF662B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4F8F55DD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48DDDBBF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CF2705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2440DC6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44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evaluates results and benefits for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, in line with its mission, in order to determine ways to improve and give best value for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, </w:t>
            </w:r>
            <w:r w:rsidR="00DC52FB">
              <w:rPr>
                <w:color w:val="FF0000"/>
                <w:sz w:val="18"/>
                <w:szCs w:val="21"/>
              </w:rPr>
              <w:t>F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unders and other relevant </w:t>
            </w:r>
            <w:r w:rsidR="00DC52FB">
              <w:rPr>
                <w:color w:val="FF0000"/>
                <w:sz w:val="18"/>
                <w:szCs w:val="21"/>
              </w:rPr>
              <w:t>S</w:t>
            </w:r>
            <w:r w:rsidR="00C94B01" w:rsidRPr="00C94B01">
              <w:rPr>
                <w:color w:val="FF0000"/>
                <w:sz w:val="18"/>
                <w:szCs w:val="21"/>
              </w:rPr>
              <w:t>takeholders.</w:t>
            </w:r>
          </w:p>
          <w:p w14:paraId="07D1212D" w14:textId="77777777" w:rsidR="00CA7DDB" w:rsidRPr="00343972" w:rsidRDefault="00CA7DDB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1A207CC3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FAB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A05D18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B9B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7CF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079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03D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98A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2C3DC456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17DC" w14:textId="77777777" w:rsidR="00947A04" w:rsidRPr="00BD7CB8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BD7CB8">
              <w:rPr>
                <w:sz w:val="18"/>
                <w:szCs w:val="21"/>
              </w:rPr>
              <w:t>&lt;</w:t>
            </w:r>
            <w:r w:rsidRPr="00BD7CB8">
              <w:rPr>
                <w:i/>
                <w:sz w:val="18"/>
                <w:szCs w:val="21"/>
              </w:rPr>
              <w:t xml:space="preserve">The services of the </w:t>
            </w:r>
            <w:r w:rsidR="002F1C16" w:rsidRPr="00BD7CB8">
              <w:rPr>
                <w:i/>
                <w:sz w:val="18"/>
                <w:szCs w:val="21"/>
              </w:rPr>
              <w:t>Social Service Provider</w:t>
            </w:r>
            <w:r w:rsidRPr="00BD7CB8">
              <w:rPr>
                <w:i/>
                <w:sz w:val="18"/>
                <w:szCs w:val="21"/>
              </w:rPr>
              <w:t xml:space="preserve">s meet this </w:t>
            </w:r>
            <w:r w:rsidR="00A05D18">
              <w:rPr>
                <w:i/>
                <w:sz w:val="18"/>
                <w:szCs w:val="21"/>
              </w:rPr>
              <w:t>C</w:t>
            </w:r>
            <w:r w:rsidRPr="00BD7CB8">
              <w:rPr>
                <w:i/>
                <w:sz w:val="18"/>
                <w:szCs w:val="21"/>
              </w:rPr>
              <w:t xml:space="preserve">riterion of the EQUASS </w:t>
            </w:r>
            <w:r w:rsidR="00A05D18">
              <w:rPr>
                <w:i/>
                <w:sz w:val="18"/>
                <w:szCs w:val="21"/>
              </w:rPr>
              <w:t>A</w:t>
            </w:r>
            <w:r w:rsidRPr="00BD7CB8">
              <w:rPr>
                <w:i/>
                <w:sz w:val="18"/>
                <w:szCs w:val="21"/>
              </w:rPr>
              <w:t xml:space="preserve">ssessment grid on </w:t>
            </w:r>
            <w:r w:rsidR="00A05D18">
              <w:rPr>
                <w:i/>
                <w:sz w:val="18"/>
                <w:szCs w:val="21"/>
              </w:rPr>
              <w:t>S</w:t>
            </w:r>
            <w:r w:rsidRPr="00BD7CB8">
              <w:rPr>
                <w:i/>
                <w:sz w:val="18"/>
                <w:szCs w:val="21"/>
              </w:rPr>
              <w:t>tage</w:t>
            </w:r>
            <w:r w:rsidRPr="00BD7CB8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36A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758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226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383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6B8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52917F0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A1CF10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A05D18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CA81CF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8D0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43EEA0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BA252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A05D18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A05D18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50982DE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BD0C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7926E29E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63D0BB76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59B485A4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7D77D45E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12D3370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91B1AA6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45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measures the satisfaction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and all relevant </w:t>
            </w:r>
            <w:r w:rsidR="0018341D">
              <w:rPr>
                <w:color w:val="FF0000"/>
                <w:sz w:val="18"/>
                <w:szCs w:val="21"/>
              </w:rPr>
              <w:t>S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takeholders by </w:t>
            </w:r>
            <w:r w:rsidR="0018341D">
              <w:rPr>
                <w:color w:val="FF0000"/>
                <w:sz w:val="18"/>
                <w:szCs w:val="21"/>
              </w:rPr>
              <w:t>I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nternal and/or </w:t>
            </w:r>
            <w:r w:rsidR="0018341D">
              <w:rPr>
                <w:color w:val="FF0000"/>
                <w:sz w:val="18"/>
                <w:szCs w:val="21"/>
              </w:rPr>
              <w:t>E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xternal </w:t>
            </w:r>
            <w:r w:rsidR="0018341D">
              <w:rPr>
                <w:color w:val="FF0000"/>
                <w:sz w:val="18"/>
                <w:szCs w:val="21"/>
              </w:rPr>
              <w:t>E</w:t>
            </w:r>
            <w:r w:rsidR="00C94B01" w:rsidRPr="00C94B01">
              <w:rPr>
                <w:color w:val="FF0000"/>
                <w:sz w:val="18"/>
                <w:szCs w:val="21"/>
              </w:rPr>
              <w:t>valuation.</w:t>
            </w:r>
          </w:p>
          <w:p w14:paraId="1FDA3FED" w14:textId="77777777" w:rsidR="00CA7DDB" w:rsidRPr="00343972" w:rsidRDefault="00CA7DDB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4A39673E" w14:textId="77777777" w:rsidTr="00CA7DDB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99E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18341D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1FB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A58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D5E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D38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4B4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83AB69A" w14:textId="77777777" w:rsidTr="00CA7DDB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9E0D" w14:textId="77777777" w:rsidR="00947A04" w:rsidRPr="00CA7DDB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CA7DDB">
              <w:rPr>
                <w:i/>
                <w:color w:val="0070C0"/>
                <w:sz w:val="18"/>
                <w:szCs w:val="21"/>
              </w:rPr>
              <w:t xml:space="preserve">&lt;The results of the </w:t>
            </w:r>
            <w:r w:rsidR="002F1C16" w:rsidRPr="00CA7DDB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CA7DDB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18341D">
              <w:rPr>
                <w:i/>
                <w:color w:val="0070C0"/>
                <w:sz w:val="18"/>
                <w:szCs w:val="21"/>
              </w:rPr>
              <w:t>C</w:t>
            </w:r>
            <w:r w:rsidRPr="00CA7DDB">
              <w:rPr>
                <w:i/>
                <w:color w:val="0070C0"/>
                <w:sz w:val="18"/>
                <w:szCs w:val="21"/>
              </w:rPr>
              <w:t>riteri</w:t>
            </w:r>
            <w:r w:rsidR="0018341D">
              <w:rPr>
                <w:i/>
                <w:color w:val="0070C0"/>
                <w:sz w:val="18"/>
                <w:szCs w:val="21"/>
              </w:rPr>
              <w:t>on</w:t>
            </w:r>
            <w:r w:rsidRPr="00CA7DDB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18341D">
              <w:rPr>
                <w:i/>
                <w:color w:val="0070C0"/>
                <w:sz w:val="18"/>
                <w:szCs w:val="21"/>
              </w:rPr>
              <w:t>A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18341D">
              <w:rPr>
                <w:i/>
                <w:color w:val="0070C0"/>
                <w:sz w:val="18"/>
                <w:szCs w:val="21"/>
              </w:rPr>
              <w:t>S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>tage</w:t>
            </w:r>
            <w:r w:rsidRPr="00CA7DDB">
              <w:rPr>
                <w:i/>
                <w:color w:val="0070C0"/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1B1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D87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182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A8F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33C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344A564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7C07F6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lastRenderedPageBreak/>
              <w:t xml:space="preserve">Information on </w:t>
            </w:r>
            <w:r w:rsidR="0018341D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7458430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A4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7B1925D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CE4F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18341D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18341D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1820B8F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700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3A64BDE3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45D5855B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2B69D05F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156B9DF6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5C97AADA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418247C9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3E08B4A6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6F071AD8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7E9DC8CD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062D55E4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1444B138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68793A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A4F7D53" w14:textId="77777777" w:rsidR="00947A04" w:rsidRPr="00343972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46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provides accessible and easily understandable information on records of results, outcomes, including results of surveys.</w:t>
            </w:r>
          </w:p>
        </w:tc>
      </w:tr>
      <w:tr w:rsidR="00947A04" w:rsidRPr="00343972" w14:paraId="20B5E463" w14:textId="77777777" w:rsidTr="00CA7DDB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020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FD6AF9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B60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35C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F9D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F34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227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65D6F96" w14:textId="77777777" w:rsidTr="00CA7DDB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6EAC" w14:textId="77777777" w:rsidR="00947A04" w:rsidRPr="00CA7DDB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CA7DDB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FD6AF9">
              <w:rPr>
                <w:i/>
                <w:color w:val="0070C0"/>
                <w:sz w:val="18"/>
                <w:szCs w:val="21"/>
              </w:rPr>
              <w:t>R</w:t>
            </w:r>
            <w:r w:rsidRPr="00CA7DDB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CA7DDB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CA7DDB">
              <w:rPr>
                <w:i/>
                <w:color w:val="0070C0"/>
                <w:sz w:val="18"/>
                <w:szCs w:val="21"/>
              </w:rPr>
              <w:t xml:space="preserve"> meet this criteri</w:t>
            </w:r>
            <w:r w:rsidR="00FD6AF9">
              <w:rPr>
                <w:i/>
                <w:color w:val="0070C0"/>
                <w:sz w:val="18"/>
                <w:szCs w:val="21"/>
              </w:rPr>
              <w:t>on</w:t>
            </w:r>
            <w:r w:rsidRPr="00CA7DDB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FD6AF9">
              <w:rPr>
                <w:i/>
                <w:color w:val="0070C0"/>
                <w:sz w:val="18"/>
                <w:szCs w:val="21"/>
              </w:rPr>
              <w:t>A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FD6AF9">
              <w:rPr>
                <w:i/>
                <w:color w:val="0070C0"/>
                <w:sz w:val="18"/>
                <w:szCs w:val="21"/>
              </w:rPr>
              <w:t>S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>tage</w:t>
            </w:r>
            <w:r w:rsidRPr="00CA7DDB">
              <w:rPr>
                <w:i/>
                <w:color w:val="0070C0"/>
                <w:sz w:val="18"/>
                <w:szCs w:val="21"/>
              </w:rPr>
              <w:t>&gt;</w:t>
            </w:r>
            <w:r w:rsidR="00CA7DDB" w:rsidRPr="00CA7DDB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ABF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7A7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657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8DF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4ED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628504B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8EB365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FD6AF9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12BE58E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4803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72655EA1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5908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FD6AF9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FD6AF9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44A2E32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486A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37F0FE13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334FED81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1C573619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58C31474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7C4990EF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F488E5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47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actively disseminates organisation performance on </w:t>
            </w:r>
            <w:r w:rsidR="007A3CE1">
              <w:rPr>
                <w:color w:val="FF0000"/>
                <w:sz w:val="18"/>
                <w:szCs w:val="21"/>
              </w:rPr>
              <w:t>B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usiness and </w:t>
            </w:r>
            <w:r w:rsidR="007A3CE1">
              <w:rPr>
                <w:color w:val="FF0000"/>
                <w:sz w:val="18"/>
                <w:szCs w:val="21"/>
              </w:rPr>
              <w:t>S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ervice </w:t>
            </w:r>
            <w:r w:rsidR="007A3CE1">
              <w:rPr>
                <w:color w:val="FF0000"/>
                <w:sz w:val="18"/>
                <w:szCs w:val="21"/>
              </w:rPr>
              <w:t>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esults among its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,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and all relevant </w:t>
            </w:r>
            <w:r w:rsidR="007A3CE1">
              <w:rPr>
                <w:color w:val="FF0000"/>
                <w:sz w:val="18"/>
                <w:szCs w:val="21"/>
              </w:rPr>
              <w:t>S</w:t>
            </w:r>
            <w:r w:rsidR="00C94B01" w:rsidRPr="00C94B01">
              <w:rPr>
                <w:color w:val="FF0000"/>
                <w:sz w:val="18"/>
                <w:szCs w:val="21"/>
              </w:rPr>
              <w:t>takeholders.</w:t>
            </w:r>
          </w:p>
          <w:p w14:paraId="1634A278" w14:textId="77777777" w:rsidR="00CA7DDB" w:rsidRPr="00343972" w:rsidRDefault="00CA7DDB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A1929B7" w14:textId="77777777" w:rsidTr="00CA7DDB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1BA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7A3CE1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E49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BE1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340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D40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B298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606D5FDB" w14:textId="77777777" w:rsidTr="00CA7DDB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29AB" w14:textId="77777777" w:rsidR="00947A04" w:rsidRPr="00CA7DDB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A7DDB">
              <w:rPr>
                <w:sz w:val="18"/>
                <w:szCs w:val="21"/>
              </w:rPr>
              <w:t>&lt;</w:t>
            </w:r>
            <w:r w:rsidRPr="00CA7DDB">
              <w:rPr>
                <w:i/>
                <w:sz w:val="18"/>
                <w:szCs w:val="21"/>
              </w:rPr>
              <w:t xml:space="preserve">The services of the </w:t>
            </w:r>
            <w:r w:rsidR="002F1C16" w:rsidRPr="00CA7DDB">
              <w:rPr>
                <w:i/>
                <w:sz w:val="18"/>
                <w:szCs w:val="21"/>
              </w:rPr>
              <w:t>Social Service Provider</w:t>
            </w:r>
            <w:r w:rsidRPr="00CA7DDB">
              <w:rPr>
                <w:i/>
                <w:sz w:val="18"/>
                <w:szCs w:val="21"/>
              </w:rPr>
              <w:t xml:space="preserve">s meet this </w:t>
            </w:r>
            <w:r w:rsidR="007A3CE1">
              <w:rPr>
                <w:i/>
                <w:sz w:val="18"/>
                <w:szCs w:val="21"/>
              </w:rPr>
              <w:t>C</w:t>
            </w:r>
            <w:r w:rsidRPr="00CA7DDB">
              <w:rPr>
                <w:i/>
                <w:sz w:val="18"/>
                <w:szCs w:val="21"/>
              </w:rPr>
              <w:t xml:space="preserve">riterion of the EQUASS </w:t>
            </w:r>
            <w:r w:rsidR="007A3CE1">
              <w:rPr>
                <w:i/>
                <w:sz w:val="18"/>
                <w:szCs w:val="21"/>
              </w:rPr>
              <w:t>A</w:t>
            </w:r>
            <w:r w:rsidRPr="00CA7DDB">
              <w:rPr>
                <w:i/>
                <w:sz w:val="18"/>
                <w:szCs w:val="21"/>
              </w:rPr>
              <w:t xml:space="preserve">ssessment grid on </w:t>
            </w:r>
            <w:r w:rsidR="007A3CE1">
              <w:rPr>
                <w:i/>
                <w:sz w:val="18"/>
                <w:szCs w:val="21"/>
              </w:rPr>
              <w:t>S</w:t>
            </w:r>
            <w:r w:rsidRPr="00CA7DDB">
              <w:rPr>
                <w:i/>
                <w:sz w:val="18"/>
                <w:szCs w:val="21"/>
              </w:rPr>
              <w:t>tage</w:t>
            </w:r>
            <w:r w:rsidRPr="00CA7DDB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7D4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00A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3FB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288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87F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17DB7372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032CD3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lastRenderedPageBreak/>
              <w:t xml:space="preserve">Information on </w:t>
            </w:r>
            <w:r w:rsidR="007A3CE1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6E4C3F55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941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851548D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68F3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7A3CE1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7A3CE1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5DCAFA0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6CC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4EE7331D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16A0C571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30C334BA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4BCA91A5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35424B1F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4B48B87B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3FDA26D1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2F0FFB7D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132FC2E7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2A54DF40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15057118" w14:textId="77777777" w:rsidR="00CA7DDB" w:rsidRDefault="00CA7DDB" w:rsidP="001C798E">
      <w:pPr>
        <w:rPr>
          <w:rFonts w:ascii="Arial" w:hAnsi="Arial" w:cs="Arial"/>
          <w:b/>
          <w:sz w:val="21"/>
          <w:szCs w:val="21"/>
        </w:rPr>
      </w:pPr>
    </w:p>
    <w:p w14:paraId="0CD06D34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32FA224F" w14:textId="77777777" w:rsidR="00B51CBB" w:rsidRDefault="00B51CBB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350DE0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102EFF0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48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defines and implements a system of continuous improvement of results of services, ways of working and learning.</w:t>
            </w:r>
          </w:p>
          <w:p w14:paraId="28BBAFB8" w14:textId="77777777" w:rsidR="00CA7DDB" w:rsidRPr="00343972" w:rsidRDefault="00CA7DDB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167DDD4A" w14:textId="77777777" w:rsidTr="00BD7CB8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085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0942E3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C75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46F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B8E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D50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2AF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5AE54CAA" w14:textId="77777777" w:rsidTr="00BD7CB8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2E54" w14:textId="77777777" w:rsidR="00947A04" w:rsidRPr="00CD12AA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D12AA">
              <w:rPr>
                <w:sz w:val="18"/>
                <w:szCs w:val="21"/>
              </w:rPr>
              <w:t>&lt;</w:t>
            </w:r>
            <w:r w:rsidRPr="00CD12AA">
              <w:rPr>
                <w:i/>
                <w:sz w:val="18"/>
                <w:szCs w:val="21"/>
              </w:rPr>
              <w:t xml:space="preserve">The services of the </w:t>
            </w:r>
            <w:r w:rsidR="002F1C16" w:rsidRPr="00CD12AA">
              <w:rPr>
                <w:i/>
                <w:sz w:val="18"/>
                <w:szCs w:val="21"/>
              </w:rPr>
              <w:t>Social Service Provider</w:t>
            </w:r>
            <w:r w:rsidRPr="00CD12AA">
              <w:rPr>
                <w:i/>
                <w:sz w:val="18"/>
                <w:szCs w:val="21"/>
              </w:rPr>
              <w:t xml:space="preserve">s meet this </w:t>
            </w:r>
            <w:r w:rsidR="000942E3">
              <w:rPr>
                <w:i/>
                <w:sz w:val="18"/>
                <w:szCs w:val="21"/>
              </w:rPr>
              <w:t>C</w:t>
            </w:r>
            <w:r w:rsidRPr="00CD12AA">
              <w:rPr>
                <w:i/>
                <w:sz w:val="18"/>
                <w:szCs w:val="21"/>
              </w:rPr>
              <w:t xml:space="preserve">riterion of the EQUASS </w:t>
            </w:r>
            <w:r w:rsidR="000942E3">
              <w:rPr>
                <w:i/>
                <w:sz w:val="18"/>
                <w:szCs w:val="21"/>
              </w:rPr>
              <w:t>A</w:t>
            </w:r>
            <w:r w:rsidRPr="00CD12AA">
              <w:rPr>
                <w:i/>
                <w:sz w:val="18"/>
                <w:szCs w:val="21"/>
              </w:rPr>
              <w:t xml:space="preserve">ssessment grid on </w:t>
            </w:r>
            <w:r w:rsidR="000942E3">
              <w:rPr>
                <w:i/>
                <w:sz w:val="18"/>
                <w:szCs w:val="21"/>
              </w:rPr>
              <w:t>S</w:t>
            </w:r>
            <w:r w:rsidRPr="00CD12AA">
              <w:rPr>
                <w:i/>
                <w:sz w:val="18"/>
                <w:szCs w:val="21"/>
              </w:rPr>
              <w:t>tage</w:t>
            </w:r>
            <w:r w:rsidRPr="00CD12AA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538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94E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0535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16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71A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63B5317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BB01A8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0942E3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73F5F27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50A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2A31E1A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3398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0942E3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0942E3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D77D66C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369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969E0ED" w14:textId="77777777" w:rsidR="00947A04" w:rsidRDefault="00947A04" w:rsidP="001C798E">
      <w:pPr>
        <w:rPr>
          <w:rFonts w:ascii="Arial" w:hAnsi="Arial" w:cs="Arial"/>
          <w:b/>
          <w:sz w:val="21"/>
          <w:szCs w:val="21"/>
        </w:rPr>
      </w:pPr>
    </w:p>
    <w:p w14:paraId="5DE6A8F5" w14:textId="77777777" w:rsidR="00C02395" w:rsidRDefault="00C02395" w:rsidP="001C798E">
      <w:pPr>
        <w:rPr>
          <w:rFonts w:ascii="Arial" w:hAnsi="Arial" w:cs="Arial"/>
          <w:b/>
          <w:sz w:val="21"/>
          <w:szCs w:val="21"/>
        </w:rPr>
      </w:pPr>
    </w:p>
    <w:p w14:paraId="74EC9611" w14:textId="77777777" w:rsidR="00BD7CB8" w:rsidRDefault="00BD7CB8" w:rsidP="001C798E">
      <w:pPr>
        <w:rPr>
          <w:rFonts w:ascii="Arial" w:hAnsi="Arial" w:cs="Arial"/>
          <w:b/>
          <w:sz w:val="21"/>
          <w:szCs w:val="21"/>
        </w:rPr>
      </w:pPr>
    </w:p>
    <w:p w14:paraId="33460CED" w14:textId="77777777" w:rsidR="00BD7CB8" w:rsidRDefault="00BD7CB8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07034848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6AB897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49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operates mechanisms, which provide information to understand the needs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, </w:t>
            </w:r>
            <w:r w:rsidR="00203F83">
              <w:rPr>
                <w:color w:val="FF0000"/>
                <w:sz w:val="18"/>
                <w:szCs w:val="21"/>
              </w:rPr>
              <w:t>Staff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, </w:t>
            </w:r>
            <w:r w:rsidR="00B642CB">
              <w:rPr>
                <w:color w:val="FF0000"/>
                <w:sz w:val="18"/>
                <w:szCs w:val="21"/>
              </w:rPr>
              <w:t>F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unders and </w:t>
            </w:r>
            <w:r w:rsidR="00B642CB">
              <w:rPr>
                <w:color w:val="FF0000"/>
                <w:sz w:val="18"/>
                <w:szCs w:val="21"/>
              </w:rPr>
              <w:t>S</w:t>
            </w:r>
            <w:r w:rsidR="00C94B01" w:rsidRPr="00C94B01">
              <w:rPr>
                <w:color w:val="FF0000"/>
                <w:sz w:val="18"/>
                <w:szCs w:val="21"/>
              </w:rPr>
              <w:t>takeholders.</w:t>
            </w:r>
          </w:p>
          <w:p w14:paraId="16384031" w14:textId="77777777" w:rsidR="00CD12AA" w:rsidRPr="00343972" w:rsidRDefault="00CD12A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397D3E4F" w14:textId="77777777" w:rsidTr="00CD12AA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B9A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F3255E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86F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A3E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ADE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557B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0BFF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348A958F" w14:textId="77777777" w:rsidTr="00CD12AA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1C2B" w14:textId="77777777" w:rsidR="00947A04" w:rsidRPr="00CD12AA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CD12AA">
              <w:rPr>
                <w:sz w:val="18"/>
                <w:szCs w:val="21"/>
              </w:rPr>
              <w:lastRenderedPageBreak/>
              <w:t>&lt;</w:t>
            </w:r>
            <w:r w:rsidRPr="00CD12AA">
              <w:rPr>
                <w:i/>
                <w:sz w:val="18"/>
                <w:szCs w:val="21"/>
              </w:rPr>
              <w:t xml:space="preserve">The services of the </w:t>
            </w:r>
            <w:r w:rsidR="002F1C16" w:rsidRPr="00CD12AA">
              <w:rPr>
                <w:i/>
                <w:sz w:val="18"/>
                <w:szCs w:val="21"/>
              </w:rPr>
              <w:t>Social Service Provider</w:t>
            </w:r>
            <w:r w:rsidRPr="00CD12AA">
              <w:rPr>
                <w:i/>
                <w:sz w:val="18"/>
                <w:szCs w:val="21"/>
              </w:rPr>
              <w:t xml:space="preserve">s meet this </w:t>
            </w:r>
            <w:r w:rsidR="00F3255E">
              <w:rPr>
                <w:i/>
                <w:sz w:val="18"/>
                <w:szCs w:val="21"/>
              </w:rPr>
              <w:t>C</w:t>
            </w:r>
            <w:r w:rsidRPr="00CD12AA">
              <w:rPr>
                <w:i/>
                <w:sz w:val="18"/>
                <w:szCs w:val="21"/>
              </w:rPr>
              <w:t xml:space="preserve">riterion of the EQUASS </w:t>
            </w:r>
            <w:r w:rsidR="00F3255E">
              <w:rPr>
                <w:i/>
                <w:sz w:val="18"/>
                <w:szCs w:val="21"/>
              </w:rPr>
              <w:t>A</w:t>
            </w:r>
            <w:r w:rsidRPr="00CD12AA">
              <w:rPr>
                <w:i/>
                <w:sz w:val="18"/>
                <w:szCs w:val="21"/>
              </w:rPr>
              <w:t xml:space="preserve">ssessment grid on </w:t>
            </w:r>
            <w:r w:rsidR="00F3255E">
              <w:rPr>
                <w:i/>
                <w:sz w:val="18"/>
                <w:szCs w:val="21"/>
              </w:rPr>
              <w:t>S</w:t>
            </w:r>
            <w:r w:rsidRPr="00CD12AA">
              <w:rPr>
                <w:i/>
                <w:sz w:val="18"/>
                <w:szCs w:val="21"/>
              </w:rPr>
              <w:t>tage</w:t>
            </w:r>
            <w:r w:rsidRPr="00CD12AA">
              <w:rPr>
                <w:sz w:val="18"/>
                <w:szCs w:val="21"/>
              </w:rPr>
              <w:t>&gt;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4B5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A7B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D50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1959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597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4521CB49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984F2A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F3255E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288FF23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EDE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917EE03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B696B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F3255E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F3255E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65D61846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AF27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616E1C9B" w14:textId="77777777" w:rsidR="00CA2F3E" w:rsidRDefault="00CA2F3E" w:rsidP="001C798E">
      <w:pPr>
        <w:rPr>
          <w:rFonts w:ascii="Arial" w:hAnsi="Arial" w:cs="Arial"/>
          <w:b/>
          <w:sz w:val="21"/>
          <w:szCs w:val="21"/>
        </w:rPr>
      </w:pPr>
    </w:p>
    <w:p w14:paraId="584C44B8" w14:textId="77777777" w:rsidR="00CA2F3E" w:rsidRDefault="00CA2F3E" w:rsidP="001C798E">
      <w:pPr>
        <w:rPr>
          <w:rFonts w:ascii="Arial" w:hAnsi="Arial" w:cs="Arial"/>
          <w:b/>
          <w:sz w:val="21"/>
          <w:szCs w:val="21"/>
        </w:rPr>
      </w:pPr>
    </w:p>
    <w:p w14:paraId="00F51B98" w14:textId="77777777" w:rsidR="00CA2F3E" w:rsidRDefault="00CA2F3E" w:rsidP="001C798E">
      <w:pPr>
        <w:rPr>
          <w:rFonts w:ascii="Arial" w:hAnsi="Arial" w:cs="Arial"/>
          <w:b/>
          <w:sz w:val="21"/>
          <w:szCs w:val="21"/>
        </w:rPr>
      </w:pPr>
    </w:p>
    <w:p w14:paraId="5630340A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124948B7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207754B2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1CF8FDB1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17293EA7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24554DDC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7798A572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360FECEB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1C00B96E" w14:textId="77777777" w:rsidR="00CD12AA" w:rsidRDefault="00CD12AA" w:rsidP="001C798E">
      <w:pPr>
        <w:rPr>
          <w:rFonts w:ascii="Arial" w:hAnsi="Arial" w:cs="Arial"/>
          <w:b/>
          <w:sz w:val="21"/>
          <w:szCs w:val="21"/>
        </w:rPr>
      </w:pPr>
    </w:p>
    <w:p w14:paraId="62D6846E" w14:textId="77777777" w:rsidR="00CA2F3E" w:rsidRDefault="00CA2F3E" w:rsidP="001C798E">
      <w:pPr>
        <w:rPr>
          <w:rFonts w:ascii="Arial" w:hAnsi="Arial" w:cs="Arial"/>
          <w:b/>
          <w:sz w:val="21"/>
          <w:szCs w:val="21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337"/>
        <w:gridCol w:w="337"/>
        <w:gridCol w:w="337"/>
        <w:gridCol w:w="337"/>
        <w:gridCol w:w="364"/>
      </w:tblGrid>
      <w:tr w:rsidR="00947A04" w:rsidRPr="00D41861" w14:paraId="4B6E785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A35723" w14:textId="77777777" w:rsidR="00947A04" w:rsidRDefault="00CA2F3E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  <w:r>
              <w:rPr>
                <w:color w:val="FF0000"/>
                <w:sz w:val="18"/>
                <w:szCs w:val="21"/>
              </w:rPr>
              <w:t>Criterion 50</w:t>
            </w:r>
            <w:r w:rsidR="00C94B01">
              <w:rPr>
                <w:color w:val="FF0000"/>
                <w:sz w:val="18"/>
                <w:szCs w:val="21"/>
              </w:rPr>
              <w:t xml:space="preserve">: 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The </w:t>
            </w:r>
            <w:r w:rsidR="002F1C16">
              <w:rPr>
                <w:color w:val="FF0000"/>
                <w:sz w:val="18"/>
                <w:szCs w:val="21"/>
              </w:rPr>
              <w:t>Social Service Provider</w:t>
            </w:r>
            <w:r w:rsidR="00C94B01" w:rsidRPr="00C94B01">
              <w:rPr>
                <w:color w:val="FF0000"/>
                <w:sz w:val="18"/>
                <w:szCs w:val="21"/>
              </w:rPr>
              <w:t xml:space="preserve"> initiates improvement initiatives by comparing and exchanging performances on approaches, results of services, activities and outcomes of </w:t>
            </w:r>
            <w:r w:rsidR="002F1C16">
              <w:rPr>
                <w:color w:val="FF0000"/>
                <w:sz w:val="18"/>
                <w:szCs w:val="21"/>
              </w:rPr>
              <w:t>Persons Served</w:t>
            </w:r>
            <w:r w:rsidR="00C94B01" w:rsidRPr="00C94B01">
              <w:rPr>
                <w:color w:val="FF0000"/>
                <w:sz w:val="18"/>
                <w:szCs w:val="21"/>
              </w:rPr>
              <w:t>.</w:t>
            </w:r>
          </w:p>
          <w:p w14:paraId="4752B820" w14:textId="77777777" w:rsidR="00CD12AA" w:rsidRPr="00343972" w:rsidRDefault="00CD12AA" w:rsidP="00947A04">
            <w:pPr>
              <w:pStyle w:val="Numbering"/>
              <w:numPr>
                <w:ilvl w:val="0"/>
                <w:numId w:val="0"/>
              </w:numPr>
              <w:ind w:left="360"/>
              <w:rPr>
                <w:color w:val="FF0000"/>
                <w:sz w:val="18"/>
                <w:szCs w:val="21"/>
              </w:rPr>
            </w:pPr>
          </w:p>
        </w:tc>
      </w:tr>
      <w:tr w:rsidR="00947A04" w:rsidRPr="00343972" w14:paraId="7D140222" w14:textId="77777777" w:rsidTr="00CD12AA">
        <w:trPr>
          <w:trHeight w:val="40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98B2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Remark from the </w:t>
            </w:r>
            <w:r w:rsidR="007E1757">
              <w:rPr>
                <w:sz w:val="18"/>
                <w:szCs w:val="21"/>
              </w:rPr>
              <w:t>A</w:t>
            </w:r>
            <w:r w:rsidRPr="00343972">
              <w:rPr>
                <w:sz w:val="18"/>
                <w:szCs w:val="21"/>
              </w:rPr>
              <w:t>uditor: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C9B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923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68C1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BA8A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EE84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center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>5</w:t>
            </w:r>
          </w:p>
        </w:tc>
      </w:tr>
      <w:tr w:rsidR="00947A04" w:rsidRPr="00D41861" w14:paraId="4421D230" w14:textId="77777777" w:rsidTr="00CD12AA">
        <w:trPr>
          <w:trHeight w:val="744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DDCC" w14:textId="77777777" w:rsidR="00947A04" w:rsidRPr="00CD12AA" w:rsidRDefault="00947A04" w:rsidP="00B8724C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color w:val="0070C0"/>
                <w:sz w:val="18"/>
                <w:szCs w:val="21"/>
              </w:rPr>
            </w:pPr>
            <w:r w:rsidRPr="00CD12AA">
              <w:rPr>
                <w:i/>
                <w:color w:val="0070C0"/>
                <w:sz w:val="18"/>
                <w:szCs w:val="21"/>
              </w:rPr>
              <w:t xml:space="preserve">&lt;The </w:t>
            </w:r>
            <w:r w:rsidR="007E1757">
              <w:rPr>
                <w:i/>
                <w:color w:val="0070C0"/>
                <w:sz w:val="18"/>
                <w:szCs w:val="21"/>
              </w:rPr>
              <w:t>R</w:t>
            </w:r>
            <w:r w:rsidRPr="00CD12AA">
              <w:rPr>
                <w:i/>
                <w:color w:val="0070C0"/>
                <w:sz w:val="18"/>
                <w:szCs w:val="21"/>
              </w:rPr>
              <w:t xml:space="preserve">esults of the </w:t>
            </w:r>
            <w:r w:rsidR="002F1C16" w:rsidRPr="00CD12AA">
              <w:rPr>
                <w:i/>
                <w:color w:val="0070C0"/>
                <w:sz w:val="18"/>
                <w:szCs w:val="21"/>
              </w:rPr>
              <w:t>Social Service Provider</w:t>
            </w:r>
            <w:r w:rsidRPr="00CD12AA">
              <w:rPr>
                <w:i/>
                <w:color w:val="0070C0"/>
                <w:sz w:val="18"/>
                <w:szCs w:val="21"/>
              </w:rPr>
              <w:t xml:space="preserve"> meet this </w:t>
            </w:r>
            <w:r w:rsidR="007E1757">
              <w:rPr>
                <w:i/>
                <w:color w:val="0070C0"/>
                <w:sz w:val="18"/>
                <w:szCs w:val="21"/>
              </w:rPr>
              <w:t>C</w:t>
            </w:r>
            <w:r w:rsidRPr="00CD12AA">
              <w:rPr>
                <w:i/>
                <w:color w:val="0070C0"/>
                <w:sz w:val="18"/>
                <w:szCs w:val="21"/>
              </w:rPr>
              <w:t>riteri</w:t>
            </w:r>
            <w:r w:rsidR="007E1757">
              <w:rPr>
                <w:i/>
                <w:color w:val="0070C0"/>
                <w:sz w:val="18"/>
                <w:szCs w:val="21"/>
              </w:rPr>
              <w:t>on</w:t>
            </w:r>
            <w:r w:rsidRPr="00CD12AA">
              <w:rPr>
                <w:i/>
                <w:color w:val="0070C0"/>
                <w:sz w:val="18"/>
                <w:szCs w:val="21"/>
              </w:rPr>
              <w:t xml:space="preserve"> of the </w:t>
            </w:r>
            <w:r w:rsidR="00CD12AA" w:rsidRPr="00CD12AA">
              <w:rPr>
                <w:i/>
                <w:color w:val="0070C0"/>
                <w:sz w:val="18"/>
                <w:szCs w:val="21"/>
              </w:rPr>
              <w:t xml:space="preserve">EQUASS </w:t>
            </w:r>
            <w:r w:rsidR="007E1757">
              <w:rPr>
                <w:i/>
                <w:color w:val="0070C0"/>
                <w:sz w:val="18"/>
                <w:szCs w:val="21"/>
              </w:rPr>
              <w:t>A</w:t>
            </w:r>
            <w:r w:rsidR="00CD12AA" w:rsidRPr="00CD12AA">
              <w:rPr>
                <w:i/>
                <w:color w:val="0070C0"/>
                <w:sz w:val="18"/>
                <w:szCs w:val="21"/>
              </w:rPr>
              <w:t xml:space="preserve">ssessment grid on </w:t>
            </w:r>
            <w:r w:rsidR="007E1757">
              <w:rPr>
                <w:i/>
                <w:color w:val="0070C0"/>
                <w:sz w:val="18"/>
                <w:szCs w:val="21"/>
              </w:rPr>
              <w:t>S</w:t>
            </w:r>
            <w:r w:rsidR="00CD12AA" w:rsidRPr="00CD12AA">
              <w:rPr>
                <w:i/>
                <w:color w:val="0070C0"/>
                <w:sz w:val="18"/>
                <w:szCs w:val="21"/>
              </w:rPr>
              <w:t>tage</w:t>
            </w:r>
            <w:r w:rsidRPr="00CD12AA">
              <w:rPr>
                <w:i/>
                <w:color w:val="0070C0"/>
                <w:sz w:val="18"/>
                <w:szCs w:val="21"/>
              </w:rPr>
              <w:t>&gt;</w:t>
            </w:r>
            <w:r w:rsidR="00CD12AA" w:rsidRPr="00CD12AA">
              <w:rPr>
                <w:i/>
                <w:color w:val="0070C0"/>
                <w:sz w:val="18"/>
                <w:szCs w:val="21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8FF0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9FD6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B0AE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D82D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35CC" w14:textId="77777777" w:rsidR="00947A04" w:rsidRPr="00343972" w:rsidRDefault="00947A04" w:rsidP="00947A04">
            <w:pPr>
              <w:pStyle w:val="Bodytext"/>
              <w:tabs>
                <w:tab w:val="left" w:pos="540"/>
                <w:tab w:val="center" w:pos="2183"/>
              </w:tabs>
              <w:jc w:val="left"/>
              <w:rPr>
                <w:sz w:val="18"/>
                <w:szCs w:val="21"/>
              </w:rPr>
            </w:pPr>
          </w:p>
        </w:tc>
      </w:tr>
      <w:tr w:rsidR="00947A04" w:rsidRPr="00343972" w14:paraId="0FF5525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8957AC" w14:textId="77777777" w:rsidR="00947A04" w:rsidRPr="00343972" w:rsidRDefault="00947A04" w:rsidP="00947A04">
            <w:pPr>
              <w:pStyle w:val="Bodytext"/>
              <w:jc w:val="lef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Information on </w:t>
            </w:r>
            <w:r w:rsidR="007E1757">
              <w:rPr>
                <w:sz w:val="18"/>
                <w:szCs w:val="21"/>
              </w:rPr>
              <w:t>P</w:t>
            </w:r>
            <w:r w:rsidRPr="00343972">
              <w:rPr>
                <w:sz w:val="18"/>
                <w:szCs w:val="21"/>
              </w:rPr>
              <w:t>erformance</w:t>
            </w:r>
          </w:p>
        </w:tc>
      </w:tr>
      <w:tr w:rsidR="00947A04" w:rsidRPr="00343972" w14:paraId="0A8A647B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291F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  <w:tr w:rsidR="00947A04" w:rsidRPr="00343972" w14:paraId="212A68BE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D6A78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  <w:r w:rsidRPr="00343972">
              <w:rPr>
                <w:sz w:val="18"/>
                <w:szCs w:val="21"/>
              </w:rPr>
              <w:t xml:space="preserve">Suggestions for </w:t>
            </w:r>
            <w:r w:rsidR="007E1757">
              <w:rPr>
                <w:sz w:val="18"/>
                <w:szCs w:val="21"/>
              </w:rPr>
              <w:t>I</w:t>
            </w:r>
            <w:r w:rsidRPr="00343972">
              <w:rPr>
                <w:sz w:val="18"/>
                <w:szCs w:val="21"/>
              </w:rPr>
              <w:t xml:space="preserve">mprovement &amp; </w:t>
            </w:r>
            <w:r w:rsidR="007E1757">
              <w:rPr>
                <w:sz w:val="18"/>
                <w:szCs w:val="21"/>
              </w:rPr>
              <w:t>D</w:t>
            </w:r>
            <w:r w:rsidRPr="00343972">
              <w:rPr>
                <w:sz w:val="18"/>
                <w:szCs w:val="21"/>
              </w:rPr>
              <w:t>evelopments</w:t>
            </w:r>
          </w:p>
        </w:tc>
      </w:tr>
      <w:tr w:rsidR="00947A04" w:rsidRPr="00343972" w14:paraId="0B007284" w14:textId="77777777" w:rsidTr="00947A04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145" w14:textId="77777777" w:rsidR="00947A04" w:rsidRPr="00343972" w:rsidRDefault="00947A04" w:rsidP="00947A04">
            <w:pPr>
              <w:pStyle w:val="Bodytext"/>
              <w:rPr>
                <w:sz w:val="18"/>
                <w:szCs w:val="21"/>
              </w:rPr>
            </w:pPr>
          </w:p>
        </w:tc>
      </w:tr>
    </w:tbl>
    <w:p w14:paraId="2B35DB8A" w14:textId="77777777" w:rsidR="00CA2F3E" w:rsidRDefault="00CA2F3E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4C340FB4" w14:textId="77777777" w:rsidR="00C02395" w:rsidRDefault="00C02395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044B4CAD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7C94BFB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074D2CB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CC7A430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11F2BB9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813C7A8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19DF412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4D3A686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6A83A58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ED32FBD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6DB4378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04B83C52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AEED495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75E13D9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F2C3CC1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F23988C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3A003EE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CC3AFD5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A3D4736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BE1AB5F" w14:textId="77777777" w:rsidR="008D1A97" w:rsidRDefault="008D1A9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B7843A9" w14:textId="77777777" w:rsidR="008D1A97" w:rsidRDefault="008D1A9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4FC896AA" w14:textId="77777777" w:rsidR="008D1A97" w:rsidRDefault="008D1A9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D48E3BA" w14:textId="77777777" w:rsidR="008D1A97" w:rsidRDefault="008D1A9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0554CF5" w14:textId="77777777" w:rsidR="008D1A97" w:rsidRDefault="008D1A9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3762C8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1797ACA9" w14:textId="77777777" w:rsidR="001C798E" w:rsidRPr="00B51CBB" w:rsidRDefault="001C798E" w:rsidP="00B51CBB">
      <w:pPr>
        <w:pStyle w:val="Title"/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</w:pPr>
      <w:r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 xml:space="preserve">Overview </w:t>
      </w:r>
      <w:r w:rsidR="00814A59"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>A</w:t>
      </w:r>
      <w:r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 xml:space="preserve">udit </w:t>
      </w:r>
      <w:r w:rsidR="00814A59"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>R</w:t>
      </w:r>
      <w:r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>esults</w:t>
      </w:r>
    </w:p>
    <w:p w14:paraId="30C7930E" w14:textId="77777777" w:rsidR="00362CB7" w:rsidRPr="00362CB7" w:rsidRDefault="00362CB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3615ABF" w14:textId="77777777" w:rsidR="001C798E" w:rsidRPr="00343972" w:rsidRDefault="001C798E" w:rsidP="001C798E">
      <w:pPr>
        <w:pStyle w:val="Bodytext"/>
        <w:spacing w:line="240" w:lineRule="auto"/>
        <w:rPr>
          <w:sz w:val="21"/>
          <w:szCs w:val="21"/>
        </w:rPr>
      </w:pPr>
      <w:r w:rsidRPr="00343972">
        <w:rPr>
          <w:sz w:val="21"/>
          <w:szCs w:val="21"/>
        </w:rPr>
        <w:t xml:space="preserve">The scores reflect </w:t>
      </w:r>
      <w:r w:rsidRPr="00343972">
        <w:rPr>
          <w:iCs/>
          <w:color w:val="FF0000"/>
          <w:sz w:val="21"/>
          <w:szCs w:val="21"/>
          <w:lang w:val="en-IE"/>
        </w:rPr>
        <w:t xml:space="preserve">&lt;name of </w:t>
      </w:r>
      <w:r w:rsidR="002F1C16">
        <w:rPr>
          <w:iCs/>
          <w:color w:val="FF0000"/>
          <w:sz w:val="21"/>
          <w:szCs w:val="21"/>
          <w:lang w:val="en-IE"/>
        </w:rPr>
        <w:t>Social Service Provider</w:t>
      </w:r>
      <w:r w:rsidRPr="00343972">
        <w:rPr>
          <w:iCs/>
          <w:color w:val="FF0000"/>
          <w:sz w:val="21"/>
          <w:szCs w:val="21"/>
          <w:lang w:val="en-IE"/>
        </w:rPr>
        <w:t>&gt;</w:t>
      </w:r>
      <w:r w:rsidR="00362CB7">
        <w:rPr>
          <w:iCs/>
          <w:color w:val="FF0000"/>
          <w:sz w:val="21"/>
          <w:szCs w:val="21"/>
          <w:lang w:val="en-IE"/>
        </w:rPr>
        <w:t>’s</w:t>
      </w:r>
      <w:r w:rsidRPr="00343972">
        <w:rPr>
          <w:iCs/>
          <w:sz w:val="21"/>
          <w:szCs w:val="21"/>
          <w:lang w:val="en-IE"/>
        </w:rPr>
        <w:t xml:space="preserve"> </w:t>
      </w:r>
      <w:r w:rsidRPr="00343972">
        <w:rPr>
          <w:sz w:val="21"/>
          <w:szCs w:val="21"/>
        </w:rPr>
        <w:t xml:space="preserve">current position in the </w:t>
      </w:r>
      <w:r w:rsidRPr="00343972">
        <w:rPr>
          <w:sz w:val="21"/>
          <w:szCs w:val="21"/>
          <w:lang w:val="en-IE"/>
        </w:rPr>
        <w:t>Social Services</w:t>
      </w:r>
      <w:r w:rsidRPr="00343972">
        <w:rPr>
          <w:sz w:val="21"/>
          <w:szCs w:val="21"/>
        </w:rPr>
        <w:t xml:space="preserve"> in </w:t>
      </w:r>
      <w:r w:rsidRPr="00343972">
        <w:rPr>
          <w:color w:val="FF0000"/>
          <w:sz w:val="21"/>
          <w:szCs w:val="21"/>
        </w:rPr>
        <w:t>&lt;country&gt;.</w:t>
      </w:r>
    </w:p>
    <w:p w14:paraId="78E34958" w14:textId="77777777" w:rsidR="001C798E" w:rsidRPr="00343972" w:rsidRDefault="001C798E" w:rsidP="001C798E">
      <w:pPr>
        <w:pStyle w:val="Bodytext"/>
        <w:spacing w:line="240" w:lineRule="auto"/>
        <w:rPr>
          <w:sz w:val="21"/>
          <w:szCs w:val="21"/>
        </w:rPr>
      </w:pPr>
      <w:r w:rsidRPr="00343972">
        <w:rPr>
          <w:sz w:val="21"/>
          <w:szCs w:val="21"/>
        </w:rPr>
        <w:t xml:space="preserve">The scores are based on the assessment of the </w:t>
      </w:r>
      <w:r w:rsidR="002F1C16">
        <w:rPr>
          <w:sz w:val="21"/>
          <w:szCs w:val="21"/>
        </w:rPr>
        <w:t>Social Service Provider</w:t>
      </w:r>
      <w:r w:rsidRPr="00343972">
        <w:rPr>
          <w:sz w:val="21"/>
          <w:szCs w:val="21"/>
        </w:rPr>
        <w:t xml:space="preserve"> in the EQUASS system. </w:t>
      </w:r>
      <w:r w:rsidRPr="00343972">
        <w:rPr>
          <w:color w:val="FF0000"/>
          <w:sz w:val="21"/>
          <w:szCs w:val="21"/>
        </w:rPr>
        <w:t>&lt;The scores are expressed in t</w:t>
      </w:r>
      <w:r w:rsidR="00814A59">
        <w:rPr>
          <w:color w:val="FF0000"/>
          <w:sz w:val="21"/>
          <w:szCs w:val="21"/>
        </w:rPr>
        <w:t>wo</w:t>
      </w:r>
      <w:r w:rsidRPr="00343972">
        <w:rPr>
          <w:color w:val="FF0000"/>
          <w:sz w:val="21"/>
          <w:szCs w:val="21"/>
        </w:rPr>
        <w:t xml:space="preserve"> decimal places&gt;</w:t>
      </w:r>
    </w:p>
    <w:p w14:paraId="4281ADD4" w14:textId="77777777" w:rsidR="001C798E" w:rsidRPr="00343972" w:rsidRDefault="001C798E" w:rsidP="001C798E">
      <w:pPr>
        <w:pStyle w:val="Bodytext"/>
        <w:ind w:left="360"/>
        <w:rPr>
          <w:sz w:val="21"/>
          <w:szCs w:val="21"/>
        </w:rPr>
      </w:pPr>
    </w:p>
    <w:tbl>
      <w:tblPr>
        <w:tblW w:w="0" w:type="auto"/>
        <w:tblBorders>
          <w:top w:val="single" w:sz="4" w:space="0" w:color="00549F"/>
          <w:left w:val="single" w:sz="4" w:space="0" w:color="00549F"/>
          <w:bottom w:val="single" w:sz="4" w:space="0" w:color="00549F"/>
          <w:right w:val="single" w:sz="4" w:space="0" w:color="00549F"/>
          <w:insideH w:val="single" w:sz="4" w:space="0" w:color="00549F"/>
          <w:insideV w:val="single" w:sz="4" w:space="0" w:color="00549F"/>
        </w:tblBorders>
        <w:tblLook w:val="01E0" w:firstRow="1" w:lastRow="1" w:firstColumn="1" w:lastColumn="1" w:noHBand="0" w:noVBand="0"/>
      </w:tblPr>
      <w:tblGrid>
        <w:gridCol w:w="3936"/>
        <w:gridCol w:w="933"/>
      </w:tblGrid>
      <w:tr w:rsidR="001C798E" w:rsidRPr="00343972" w14:paraId="0693DB7C" w14:textId="77777777" w:rsidTr="00947A04">
        <w:tc>
          <w:tcPr>
            <w:tcW w:w="3936" w:type="dxa"/>
            <w:shd w:val="clear" w:color="000000" w:fill="FECB00"/>
          </w:tcPr>
          <w:p w14:paraId="03F67769" w14:textId="77777777" w:rsidR="001C798E" w:rsidRPr="00343972" w:rsidRDefault="001C798E" w:rsidP="00947A04">
            <w:pPr>
              <w:pStyle w:val="Bodytext"/>
              <w:jc w:val="left"/>
              <w:rPr>
                <w:color w:val="00549F"/>
                <w:sz w:val="18"/>
                <w:szCs w:val="18"/>
              </w:rPr>
            </w:pPr>
            <w:r w:rsidRPr="00343972">
              <w:rPr>
                <w:color w:val="00549F"/>
                <w:sz w:val="18"/>
                <w:szCs w:val="18"/>
              </w:rPr>
              <w:t>EQUASS Principle for Quality</w:t>
            </w:r>
          </w:p>
        </w:tc>
        <w:tc>
          <w:tcPr>
            <w:tcW w:w="933" w:type="dxa"/>
            <w:tcBorders>
              <w:bottom w:val="single" w:sz="4" w:space="0" w:color="00549F"/>
            </w:tcBorders>
            <w:shd w:val="clear" w:color="000000" w:fill="FECB00"/>
          </w:tcPr>
          <w:p w14:paraId="214F9F02" w14:textId="77777777" w:rsidR="001C798E" w:rsidRPr="00343972" w:rsidRDefault="001C798E" w:rsidP="00947A04">
            <w:pPr>
              <w:pStyle w:val="Bodytext"/>
              <w:rPr>
                <w:color w:val="00549F"/>
                <w:sz w:val="18"/>
                <w:szCs w:val="18"/>
              </w:rPr>
            </w:pPr>
            <w:r w:rsidRPr="00343972">
              <w:rPr>
                <w:color w:val="00549F"/>
                <w:sz w:val="18"/>
                <w:szCs w:val="18"/>
              </w:rPr>
              <w:t>Score</w:t>
            </w:r>
          </w:p>
        </w:tc>
      </w:tr>
      <w:tr w:rsidR="001C798E" w:rsidRPr="00343972" w14:paraId="68022D63" w14:textId="77777777" w:rsidTr="00947A04">
        <w:trPr>
          <w:trHeight w:val="370"/>
        </w:trPr>
        <w:tc>
          <w:tcPr>
            <w:tcW w:w="3936" w:type="dxa"/>
            <w:shd w:val="clear" w:color="auto" w:fill="auto"/>
          </w:tcPr>
          <w:p w14:paraId="7157C9A8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Leadership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4FE03947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026EDA93" w14:textId="77777777" w:rsidTr="00947A04">
        <w:tc>
          <w:tcPr>
            <w:tcW w:w="3936" w:type="dxa"/>
            <w:shd w:val="clear" w:color="auto" w:fill="auto"/>
          </w:tcPr>
          <w:p w14:paraId="36940B94" w14:textId="77777777" w:rsidR="001C798E" w:rsidRPr="00343972" w:rsidRDefault="00203F83" w:rsidP="00947A0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688CF3B8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5BAB2655" w14:textId="77777777" w:rsidTr="00947A04">
        <w:tc>
          <w:tcPr>
            <w:tcW w:w="3936" w:type="dxa"/>
            <w:shd w:val="clear" w:color="auto" w:fill="auto"/>
          </w:tcPr>
          <w:p w14:paraId="71C3EF20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Rights</w:t>
            </w:r>
            <w:r w:rsidRPr="00343972">
              <w:rPr>
                <w:sz w:val="18"/>
                <w:szCs w:val="18"/>
              </w:rPr>
              <w:tab/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04B98189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276DD2F4" w14:textId="77777777" w:rsidTr="00947A04">
        <w:tc>
          <w:tcPr>
            <w:tcW w:w="3936" w:type="dxa"/>
            <w:shd w:val="clear" w:color="auto" w:fill="auto"/>
          </w:tcPr>
          <w:p w14:paraId="4FEA623F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lastRenderedPageBreak/>
              <w:t>Ethics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6DC7DCC8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5333B36F" w14:textId="77777777" w:rsidTr="00947A04">
        <w:tc>
          <w:tcPr>
            <w:tcW w:w="3936" w:type="dxa"/>
            <w:shd w:val="clear" w:color="auto" w:fill="auto"/>
          </w:tcPr>
          <w:p w14:paraId="3B429C81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Partnership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057ACDBE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1D6DBCD1" w14:textId="77777777" w:rsidTr="00947A04">
        <w:tc>
          <w:tcPr>
            <w:tcW w:w="3936" w:type="dxa"/>
            <w:shd w:val="clear" w:color="auto" w:fill="auto"/>
          </w:tcPr>
          <w:p w14:paraId="0177991F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Participation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6439EE09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12FF17C0" w14:textId="77777777" w:rsidTr="00947A04">
        <w:tc>
          <w:tcPr>
            <w:tcW w:w="3936" w:type="dxa"/>
            <w:shd w:val="clear" w:color="auto" w:fill="auto"/>
          </w:tcPr>
          <w:p w14:paraId="15F1724C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Persons Centred Approach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6ABA9550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07EAB14B" w14:textId="77777777" w:rsidTr="00947A04">
        <w:tc>
          <w:tcPr>
            <w:tcW w:w="3936" w:type="dxa"/>
            <w:shd w:val="clear" w:color="auto" w:fill="auto"/>
          </w:tcPr>
          <w:p w14:paraId="5F3ED3A0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Comprehensiveness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084987C8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649AEF72" w14:textId="77777777" w:rsidTr="00947A04">
        <w:tc>
          <w:tcPr>
            <w:tcW w:w="3936" w:type="dxa"/>
            <w:shd w:val="clear" w:color="auto" w:fill="auto"/>
          </w:tcPr>
          <w:p w14:paraId="51A02F1C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Result Orientation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093C2D1A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62E1FE84" w14:textId="77777777" w:rsidTr="00947A04">
        <w:tc>
          <w:tcPr>
            <w:tcW w:w="3936" w:type="dxa"/>
            <w:shd w:val="clear" w:color="auto" w:fill="auto"/>
          </w:tcPr>
          <w:p w14:paraId="26E0E0AD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Continuous Improvement</w:t>
            </w:r>
          </w:p>
        </w:tc>
        <w:tc>
          <w:tcPr>
            <w:tcW w:w="933" w:type="dxa"/>
            <w:shd w:val="clear" w:color="auto" w:fill="FFFF99"/>
            <w:vAlign w:val="center"/>
          </w:tcPr>
          <w:p w14:paraId="1C1814C8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4573A332" w14:textId="77777777" w:rsidTr="00C07240">
        <w:tc>
          <w:tcPr>
            <w:tcW w:w="3936" w:type="dxa"/>
            <w:shd w:val="clear" w:color="000000" w:fill="99CCFF"/>
          </w:tcPr>
          <w:p w14:paraId="12EE0132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00549F"/>
            </w:tcBorders>
            <w:shd w:val="clear" w:color="000000" w:fill="99CCFF"/>
            <w:vAlign w:val="center"/>
          </w:tcPr>
          <w:p w14:paraId="4FB09C93" w14:textId="77777777" w:rsidR="001C798E" w:rsidRPr="00343972" w:rsidRDefault="001C798E" w:rsidP="00947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8E" w:rsidRPr="00343972" w14:paraId="1039393A" w14:textId="77777777" w:rsidTr="00C07240">
        <w:tc>
          <w:tcPr>
            <w:tcW w:w="3936" w:type="dxa"/>
            <w:shd w:val="clear" w:color="auto" w:fill="auto"/>
          </w:tcPr>
          <w:p w14:paraId="00488F4F" w14:textId="77777777" w:rsidR="001C798E" w:rsidRPr="00343972" w:rsidRDefault="001C798E" w:rsidP="00947A04">
            <w:pPr>
              <w:pStyle w:val="Bodytext"/>
              <w:rPr>
                <w:sz w:val="18"/>
                <w:szCs w:val="18"/>
              </w:rPr>
            </w:pPr>
            <w:r w:rsidRPr="00343972">
              <w:rPr>
                <w:sz w:val="18"/>
                <w:szCs w:val="18"/>
              </w:rPr>
              <w:t>Total</w:t>
            </w:r>
          </w:p>
        </w:tc>
        <w:tc>
          <w:tcPr>
            <w:tcW w:w="933" w:type="dxa"/>
            <w:shd w:val="pct5" w:color="FFFFFF" w:themeColor="background1" w:fill="FFFF99"/>
            <w:vAlign w:val="center"/>
          </w:tcPr>
          <w:p w14:paraId="7AAE6A84" w14:textId="77777777" w:rsidR="001C798E" w:rsidRPr="00C07240" w:rsidRDefault="001C798E" w:rsidP="00947A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551DE3" w14:textId="77777777" w:rsidR="001C798E" w:rsidRDefault="001C798E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22689A08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21E9F575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277A4719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19064966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213A9431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5F53CFE0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2D5AA76F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09D605C0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72A7419B" w14:textId="77777777" w:rsidR="00CD12AA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158CD39E" w14:textId="77777777" w:rsidR="00CD12AA" w:rsidRPr="00343972" w:rsidRDefault="00CD12AA" w:rsidP="001C798E">
      <w:pPr>
        <w:pStyle w:val="Numbering"/>
        <w:numPr>
          <w:ilvl w:val="0"/>
          <w:numId w:val="0"/>
        </w:numPr>
        <w:ind w:left="360"/>
        <w:rPr>
          <w:sz w:val="21"/>
          <w:szCs w:val="21"/>
        </w:rPr>
      </w:pPr>
    </w:p>
    <w:p w14:paraId="569F150F" w14:textId="77777777" w:rsidR="001C798E" w:rsidRPr="00B51CBB" w:rsidRDefault="001C798E" w:rsidP="00B51CBB">
      <w:pPr>
        <w:pStyle w:val="Title"/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</w:pPr>
      <w:r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 xml:space="preserve">Closing </w:t>
      </w:r>
      <w:r w:rsidR="00814A59"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>R</w:t>
      </w:r>
      <w:r w:rsidRPr="00B51CBB">
        <w:rPr>
          <w:rFonts w:ascii="Arial" w:hAnsi="Arial"/>
          <w:color w:val="2E74B5" w:themeColor="accent1" w:themeShade="BF"/>
          <w:spacing w:val="0"/>
          <w:kern w:val="0"/>
          <w:sz w:val="32"/>
          <w:szCs w:val="32"/>
          <w:lang w:val="en-GB"/>
        </w:rPr>
        <w:t>emarks</w:t>
      </w:r>
    </w:p>
    <w:p w14:paraId="2FF7D749" w14:textId="77777777" w:rsidR="00362CB7" w:rsidRDefault="00362CB7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20AE881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078686A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4EE8ED84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8ECBEE9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0D64E84F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330D53F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371B4B8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C2EC0CD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18A736A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1E8E874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F2A9C08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0B0BC57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73642D9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7AF7896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1B21924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487B3D4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AEB171A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7E20467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4CFD9F4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14E94D1F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5404BD1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1EA97B8D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66F595E7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7684BC45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D379ED9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39D5C75F" w14:textId="77777777" w:rsidR="00CD12AA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594E4780" w14:textId="77777777" w:rsidR="00CD12AA" w:rsidRPr="00362CB7" w:rsidRDefault="00CD12AA" w:rsidP="00362CB7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  <w:lang w:val="en-GB" w:eastAsia="nb-NO"/>
        </w:rPr>
      </w:pPr>
    </w:p>
    <w:p w14:paraId="2B19D7FC" w14:textId="77777777" w:rsidR="001C798E" w:rsidRPr="00343972" w:rsidRDefault="001C798E" w:rsidP="001C798E">
      <w:pPr>
        <w:pStyle w:val="Bodytext"/>
        <w:rPr>
          <w:i/>
          <w:color w:val="FF0000"/>
          <w:sz w:val="21"/>
          <w:szCs w:val="21"/>
        </w:rPr>
      </w:pPr>
      <w:r w:rsidRPr="00343972">
        <w:rPr>
          <w:sz w:val="21"/>
          <w:szCs w:val="21"/>
        </w:rPr>
        <w:t xml:space="preserve"> </w:t>
      </w:r>
      <w:r w:rsidRPr="00343972">
        <w:rPr>
          <w:i/>
          <w:color w:val="FF0000"/>
          <w:sz w:val="21"/>
          <w:szCs w:val="21"/>
        </w:rPr>
        <w:t xml:space="preserve">&lt;Place, date&gt; and &lt; Name of the </w:t>
      </w:r>
      <w:r w:rsidR="00FA0DA6">
        <w:rPr>
          <w:i/>
          <w:color w:val="FF0000"/>
          <w:sz w:val="21"/>
          <w:szCs w:val="21"/>
        </w:rPr>
        <w:t>A</w:t>
      </w:r>
      <w:r w:rsidRPr="00343972">
        <w:rPr>
          <w:i/>
          <w:color w:val="FF0000"/>
          <w:sz w:val="21"/>
          <w:szCs w:val="21"/>
        </w:rPr>
        <w:t>uditor&gt;</w:t>
      </w:r>
    </w:p>
    <w:p w14:paraId="197FBA43" w14:textId="77777777" w:rsidR="00D24777" w:rsidRPr="00343972" w:rsidRDefault="00D24777">
      <w:pPr>
        <w:rPr>
          <w:rFonts w:ascii="Arial" w:hAnsi="Arial" w:cs="Arial"/>
          <w:lang w:val="en-GB"/>
        </w:rPr>
      </w:pPr>
    </w:p>
    <w:sectPr w:rsidR="00D24777" w:rsidRPr="00343972" w:rsidSect="00833A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95C67" w16cid:durableId="22696062"/>
  <w16cid:commentId w16cid:paraId="6BFAC0DE" w16cid:durableId="22696063"/>
  <w16cid:commentId w16cid:paraId="005EB4D3" w16cid:durableId="226960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99B1" w14:textId="77777777" w:rsidR="00F80B82" w:rsidRDefault="00F80B82" w:rsidP="00AB6FAB">
      <w:r>
        <w:separator/>
      </w:r>
    </w:p>
  </w:endnote>
  <w:endnote w:type="continuationSeparator" w:id="0">
    <w:p w14:paraId="16DD5D00" w14:textId="77777777" w:rsidR="00F80B82" w:rsidRDefault="00F80B82" w:rsidP="00A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4C56" w14:textId="799AD30B" w:rsidR="00D41861" w:rsidRDefault="00D41861" w:rsidP="00AB6FAB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  <w:r>
      <w:rPr>
        <w:rFonts w:ascii="Arial" w:hAnsi="Arial"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31E479" wp14:editId="6B91C1D3">
              <wp:simplePos x="0" y="0"/>
              <wp:positionH relativeFrom="page">
                <wp:posOffset>313055</wp:posOffset>
              </wp:positionH>
              <wp:positionV relativeFrom="paragraph">
                <wp:posOffset>-436880</wp:posOffset>
              </wp:positionV>
              <wp:extent cx="6947535" cy="1242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947535" cy="1242695"/>
                        <a:chOff x="0" y="0"/>
                        <a:chExt cx="87043" cy="6588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8704399 w 1452"/>
                            <a:gd name="T1" fmla="*/ 504486 h 764"/>
                            <a:gd name="T2" fmla="*/ 0 w 1452"/>
                            <a:gd name="T3" fmla="*/ 658850 h 764"/>
                            <a:gd name="T4" fmla="*/ 8704399 w 1452"/>
                            <a:gd name="T5" fmla="*/ 432909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7259570 w 1647"/>
                            <a:gd name="T1" fmla="*/ 322348 h 798"/>
                            <a:gd name="T2" fmla="*/ 0 w 1647"/>
                            <a:gd name="T3" fmla="*/ 421005 h 798"/>
                            <a:gd name="T4" fmla="*/ 7259570 w 1647"/>
                            <a:gd name="T5" fmla="*/ 276449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2AC0F" id="Group 7" o:spid="_x0000_s1026" style="position:absolute;margin-left:24.65pt;margin-top:-34.4pt;width:547.05pt;height:97.85pt;flip:x;z-index:-251653120;mso-position-horizontal-relative:page;mso-width-relative:margin;mso-height-relative:margin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" path="m1452,585c505,90,23,710,,764,,764,388,,1452,502e" fillcolor="#fecb00" stroked="f">
                <v:fill opacity="32639f"/>
                <v:path arrowok="t" o:connecttype="custom" o:connectlocs="521802343,4350201;0,5681288;521802343,3732990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" path="m1647,611c635,94,24,741,,798,,798,511,,1647,524e" fillcolor="#00549f" stroked="f">
                <v:path arrowok="t" o:connecttype="custom" o:connectlocs="319985272,1701012;0,2221619;319985272,1458805" o:connectangles="0,0,0"/>
              </v:shape>
              <w10:wrap anchorx="page"/>
            </v:group>
          </w:pict>
        </mc:Fallback>
      </mc:AlternateContent>
    </w: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br/>
    </w:r>
  </w:p>
  <w:p w14:paraId="212A4D79" w14:textId="7EFF5270" w:rsidR="00D41861" w:rsidRDefault="00D41861" w:rsidP="00D41861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</w:p>
  <w:p w14:paraId="240A875A" w14:textId="77777777" w:rsidR="00D41861" w:rsidRDefault="00D41861" w:rsidP="00D41861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</w:p>
  <w:p w14:paraId="1B0D4805" w14:textId="0DA121D0" w:rsidR="00E72838" w:rsidRPr="00AB6FAB" w:rsidRDefault="00E72838" w:rsidP="00D41861">
    <w:pPr>
      <w:tabs>
        <w:tab w:val="left" w:pos="3024"/>
      </w:tabs>
      <w:jc w:val="right"/>
      <w:rPr>
        <w:lang w:val="fr-BE"/>
      </w:rPr>
    </w:pP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A</w:t>
    </w:r>
    <w:r w:rsidR="00BB76EF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venue des Arts 8</w:t>
    </w:r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, 1210 Brussels, </w:t>
    </w:r>
    <w:proofErr w:type="spellStart"/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Belgium</w:t>
    </w:r>
    <w:proofErr w:type="spellEnd"/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- </w:t>
    </w:r>
    <w:hyperlink r:id="rId1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equass@equass.be</w:t>
      </w:r>
    </w:hyperlink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www.equass.be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C698" w14:textId="77777777" w:rsidR="00F80B82" w:rsidRDefault="00F80B82" w:rsidP="00AB6FAB">
      <w:r>
        <w:separator/>
      </w:r>
    </w:p>
  </w:footnote>
  <w:footnote w:type="continuationSeparator" w:id="0">
    <w:p w14:paraId="21A9216F" w14:textId="77777777" w:rsidR="00F80B82" w:rsidRDefault="00F80B82" w:rsidP="00AB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1796" w14:textId="77777777" w:rsidR="00E72838" w:rsidRDefault="0085272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3472F0" wp14:editId="412A3EA0">
              <wp:simplePos x="0" y="0"/>
              <wp:positionH relativeFrom="margin">
                <wp:posOffset>-1066800</wp:posOffset>
              </wp:positionH>
              <wp:positionV relativeFrom="paragraph">
                <wp:posOffset>-450215</wp:posOffset>
              </wp:positionV>
              <wp:extent cx="6456680" cy="890905"/>
              <wp:effectExtent l="0" t="0" r="0" b="0"/>
              <wp:wrapNone/>
              <wp:docPr id="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6680" cy="890905"/>
                        <a:chOff x="0" y="0"/>
                        <a:chExt cx="87043" cy="6588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8704399 w 1452"/>
                            <a:gd name="T1" fmla="*/ 504486 h 764"/>
                            <a:gd name="T2" fmla="*/ 0 w 1452"/>
                            <a:gd name="T3" fmla="*/ 658850 h 764"/>
                            <a:gd name="T4" fmla="*/ 8704399 w 1452"/>
                            <a:gd name="T5" fmla="*/ 432909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7259570 w 1647"/>
                            <a:gd name="T1" fmla="*/ 322348 h 798"/>
                            <a:gd name="T2" fmla="*/ 0 w 1647"/>
                            <a:gd name="T3" fmla="*/ 421005 h 798"/>
                            <a:gd name="T4" fmla="*/ 7259570 w 1647"/>
                            <a:gd name="T5" fmla="*/ 276449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50299F" id="Group 64" o:spid="_x0000_s1026" style="position:absolute;margin-left:-84pt;margin-top:-35.45pt;width:508.4pt;height:70.15pt;z-index:-251655168;mso-position-horizontal-relative:margin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" path="m1452,585c505,90,23,710,,764,,764,388,,1452,502e" fillcolor="#fecb00">
                <v:fill opacity="32639f"/>
                <v:path arrowok="t" o:connecttype="custom" o:connectlocs="521802343,4350201;0,5681288;521802343,3732990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" path="m1647,611c635,94,24,741,,798,,798,511,,1647,524e" fillcolor="#00549f" stroked="f">
                <v:path arrowok="t" o:connecttype="custom" o:connectlocs="319985272,1701012;0,2221619;319985272,1458805" o:connectangles="0,0,0"/>
              </v:shape>
              <w10:wrap anchorx="margin"/>
            </v:group>
          </w:pict>
        </mc:Fallback>
      </mc:AlternateContent>
    </w:r>
    <w:r w:rsidR="00E7283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CB14703" wp14:editId="07FDEB20">
          <wp:simplePos x="0" y="0"/>
          <wp:positionH relativeFrom="column">
            <wp:posOffset>5212080</wp:posOffset>
          </wp:positionH>
          <wp:positionV relativeFrom="paragraph">
            <wp:posOffset>-252095</wp:posOffset>
          </wp:positionV>
          <wp:extent cx="1202094" cy="48125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94" cy="48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614"/>
    <w:multiLevelType w:val="hybridMultilevel"/>
    <w:tmpl w:val="C2DCFAB8"/>
    <w:lvl w:ilvl="0" w:tplc="6B28448C">
      <w:start w:val="1"/>
      <w:numFmt w:val="decimal"/>
      <w:pStyle w:val="Numbering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color w:val="00549F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028C"/>
    <w:multiLevelType w:val="hybridMultilevel"/>
    <w:tmpl w:val="C65438D4"/>
    <w:lvl w:ilvl="0" w:tplc="B088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2E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0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6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E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C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6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7D00F3"/>
    <w:multiLevelType w:val="hybridMultilevel"/>
    <w:tmpl w:val="39584074"/>
    <w:lvl w:ilvl="0" w:tplc="22F4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C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EE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6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A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4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B36045"/>
    <w:multiLevelType w:val="hybridMultilevel"/>
    <w:tmpl w:val="1EF26DBA"/>
    <w:lvl w:ilvl="0" w:tplc="15E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0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A0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E8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4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4B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2B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48103B"/>
    <w:multiLevelType w:val="hybridMultilevel"/>
    <w:tmpl w:val="93C09A10"/>
    <w:lvl w:ilvl="0" w:tplc="CA56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2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4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A6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09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C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6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A5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43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1D67AC"/>
    <w:multiLevelType w:val="hybridMultilevel"/>
    <w:tmpl w:val="E7C41016"/>
    <w:lvl w:ilvl="0" w:tplc="D1B2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591A"/>
    <w:multiLevelType w:val="hybridMultilevel"/>
    <w:tmpl w:val="12F22330"/>
    <w:lvl w:ilvl="0" w:tplc="7076D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89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6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AA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8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8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4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8E"/>
    <w:rsid w:val="00002CD7"/>
    <w:rsid w:val="000451C3"/>
    <w:rsid w:val="00051CD1"/>
    <w:rsid w:val="0006653F"/>
    <w:rsid w:val="0008024B"/>
    <w:rsid w:val="00093B85"/>
    <w:rsid w:val="000942E3"/>
    <w:rsid w:val="000972EA"/>
    <w:rsid w:val="000B0B75"/>
    <w:rsid w:val="000B4B21"/>
    <w:rsid w:val="000C5626"/>
    <w:rsid w:val="000D39AC"/>
    <w:rsid w:val="000E335A"/>
    <w:rsid w:val="000F42FF"/>
    <w:rsid w:val="00121B58"/>
    <w:rsid w:val="00123264"/>
    <w:rsid w:val="00144BA0"/>
    <w:rsid w:val="0018341D"/>
    <w:rsid w:val="001B7A37"/>
    <w:rsid w:val="001C1EC1"/>
    <w:rsid w:val="001C798E"/>
    <w:rsid w:val="001F37F8"/>
    <w:rsid w:val="00200FF8"/>
    <w:rsid w:val="00203F83"/>
    <w:rsid w:val="002052ED"/>
    <w:rsid w:val="00211D28"/>
    <w:rsid w:val="00225DE4"/>
    <w:rsid w:val="00225E74"/>
    <w:rsid w:val="00241049"/>
    <w:rsid w:val="002846AF"/>
    <w:rsid w:val="0028676C"/>
    <w:rsid w:val="00286BBC"/>
    <w:rsid w:val="002F02FB"/>
    <w:rsid w:val="002F1C16"/>
    <w:rsid w:val="002F6D27"/>
    <w:rsid w:val="00303844"/>
    <w:rsid w:val="003416E0"/>
    <w:rsid w:val="00343972"/>
    <w:rsid w:val="00346E31"/>
    <w:rsid w:val="003478F8"/>
    <w:rsid w:val="00362CB7"/>
    <w:rsid w:val="003A15ED"/>
    <w:rsid w:val="003B028F"/>
    <w:rsid w:val="003B3002"/>
    <w:rsid w:val="003B4870"/>
    <w:rsid w:val="00403DA7"/>
    <w:rsid w:val="0040799F"/>
    <w:rsid w:val="00431073"/>
    <w:rsid w:val="00444392"/>
    <w:rsid w:val="00467873"/>
    <w:rsid w:val="004740D8"/>
    <w:rsid w:val="00480868"/>
    <w:rsid w:val="00481E95"/>
    <w:rsid w:val="004971EF"/>
    <w:rsid w:val="004C25A4"/>
    <w:rsid w:val="004D226F"/>
    <w:rsid w:val="004F56F7"/>
    <w:rsid w:val="005125A2"/>
    <w:rsid w:val="00520D86"/>
    <w:rsid w:val="005245F8"/>
    <w:rsid w:val="00526DB2"/>
    <w:rsid w:val="005379DF"/>
    <w:rsid w:val="00547077"/>
    <w:rsid w:val="005A20DF"/>
    <w:rsid w:val="005B3685"/>
    <w:rsid w:val="005E37E4"/>
    <w:rsid w:val="005F3CCD"/>
    <w:rsid w:val="00607ACA"/>
    <w:rsid w:val="006249AB"/>
    <w:rsid w:val="006326CC"/>
    <w:rsid w:val="006351FF"/>
    <w:rsid w:val="006416A4"/>
    <w:rsid w:val="00651B70"/>
    <w:rsid w:val="006D1D3B"/>
    <w:rsid w:val="006E7DC4"/>
    <w:rsid w:val="006F2774"/>
    <w:rsid w:val="00740790"/>
    <w:rsid w:val="0074211B"/>
    <w:rsid w:val="0076115A"/>
    <w:rsid w:val="00785A01"/>
    <w:rsid w:val="00786761"/>
    <w:rsid w:val="007A3CE1"/>
    <w:rsid w:val="007B6865"/>
    <w:rsid w:val="007E1757"/>
    <w:rsid w:val="007F522A"/>
    <w:rsid w:val="00814A59"/>
    <w:rsid w:val="00833A86"/>
    <w:rsid w:val="0085272C"/>
    <w:rsid w:val="00861A51"/>
    <w:rsid w:val="00871571"/>
    <w:rsid w:val="0088460E"/>
    <w:rsid w:val="008B0BEA"/>
    <w:rsid w:val="008D1A97"/>
    <w:rsid w:val="008D49E2"/>
    <w:rsid w:val="008D4B26"/>
    <w:rsid w:val="008D739C"/>
    <w:rsid w:val="008F6029"/>
    <w:rsid w:val="008F74DB"/>
    <w:rsid w:val="00911A1E"/>
    <w:rsid w:val="00916701"/>
    <w:rsid w:val="009348D2"/>
    <w:rsid w:val="00947A04"/>
    <w:rsid w:val="00953441"/>
    <w:rsid w:val="009748E3"/>
    <w:rsid w:val="0098219D"/>
    <w:rsid w:val="00987A72"/>
    <w:rsid w:val="009A0404"/>
    <w:rsid w:val="009B158F"/>
    <w:rsid w:val="009B2FA1"/>
    <w:rsid w:val="009B4FE6"/>
    <w:rsid w:val="009C7B4C"/>
    <w:rsid w:val="009D1F3F"/>
    <w:rsid w:val="009E5465"/>
    <w:rsid w:val="009F759E"/>
    <w:rsid w:val="00A05D18"/>
    <w:rsid w:val="00A13A02"/>
    <w:rsid w:val="00A232F0"/>
    <w:rsid w:val="00A2464D"/>
    <w:rsid w:val="00A247ED"/>
    <w:rsid w:val="00A27B0B"/>
    <w:rsid w:val="00A35823"/>
    <w:rsid w:val="00A6387E"/>
    <w:rsid w:val="00A86C85"/>
    <w:rsid w:val="00AB6FAB"/>
    <w:rsid w:val="00AE3E61"/>
    <w:rsid w:val="00AF5F96"/>
    <w:rsid w:val="00B05FFA"/>
    <w:rsid w:val="00B11784"/>
    <w:rsid w:val="00B13BD4"/>
    <w:rsid w:val="00B51CBB"/>
    <w:rsid w:val="00B52569"/>
    <w:rsid w:val="00B55065"/>
    <w:rsid w:val="00B642CB"/>
    <w:rsid w:val="00B6644A"/>
    <w:rsid w:val="00B823F5"/>
    <w:rsid w:val="00B8568A"/>
    <w:rsid w:val="00B8724C"/>
    <w:rsid w:val="00B8793D"/>
    <w:rsid w:val="00B94854"/>
    <w:rsid w:val="00B97705"/>
    <w:rsid w:val="00BA1F63"/>
    <w:rsid w:val="00BB76EF"/>
    <w:rsid w:val="00BD7CB8"/>
    <w:rsid w:val="00BE08BB"/>
    <w:rsid w:val="00C02395"/>
    <w:rsid w:val="00C07240"/>
    <w:rsid w:val="00C07897"/>
    <w:rsid w:val="00C1554C"/>
    <w:rsid w:val="00C302CB"/>
    <w:rsid w:val="00C35801"/>
    <w:rsid w:val="00C42440"/>
    <w:rsid w:val="00C43178"/>
    <w:rsid w:val="00C466CA"/>
    <w:rsid w:val="00C8449F"/>
    <w:rsid w:val="00C93CD6"/>
    <w:rsid w:val="00C94B01"/>
    <w:rsid w:val="00CA2F3E"/>
    <w:rsid w:val="00CA7DDB"/>
    <w:rsid w:val="00CB21FE"/>
    <w:rsid w:val="00CB7A0E"/>
    <w:rsid w:val="00CC66A8"/>
    <w:rsid w:val="00CD12AA"/>
    <w:rsid w:val="00CD5EFB"/>
    <w:rsid w:val="00CE146B"/>
    <w:rsid w:val="00D00574"/>
    <w:rsid w:val="00D01D32"/>
    <w:rsid w:val="00D04E60"/>
    <w:rsid w:val="00D16726"/>
    <w:rsid w:val="00D24777"/>
    <w:rsid w:val="00D364B4"/>
    <w:rsid w:val="00D41861"/>
    <w:rsid w:val="00D428F5"/>
    <w:rsid w:val="00D472E1"/>
    <w:rsid w:val="00D612E5"/>
    <w:rsid w:val="00D83721"/>
    <w:rsid w:val="00DB0D0B"/>
    <w:rsid w:val="00DB2FBE"/>
    <w:rsid w:val="00DC52FB"/>
    <w:rsid w:val="00DD594C"/>
    <w:rsid w:val="00DE0CB3"/>
    <w:rsid w:val="00DF4B77"/>
    <w:rsid w:val="00E12E65"/>
    <w:rsid w:val="00E33C47"/>
    <w:rsid w:val="00E376BB"/>
    <w:rsid w:val="00E43A41"/>
    <w:rsid w:val="00E45163"/>
    <w:rsid w:val="00E52950"/>
    <w:rsid w:val="00E70599"/>
    <w:rsid w:val="00E72838"/>
    <w:rsid w:val="00E90000"/>
    <w:rsid w:val="00E91760"/>
    <w:rsid w:val="00E93878"/>
    <w:rsid w:val="00E93A6A"/>
    <w:rsid w:val="00EA57CB"/>
    <w:rsid w:val="00EA79C9"/>
    <w:rsid w:val="00ED36B8"/>
    <w:rsid w:val="00EF5726"/>
    <w:rsid w:val="00F061BB"/>
    <w:rsid w:val="00F3255E"/>
    <w:rsid w:val="00F36CF6"/>
    <w:rsid w:val="00F44D98"/>
    <w:rsid w:val="00F5651B"/>
    <w:rsid w:val="00F570EB"/>
    <w:rsid w:val="00F80B82"/>
    <w:rsid w:val="00FA0DA6"/>
    <w:rsid w:val="00FC450A"/>
    <w:rsid w:val="00FC6383"/>
    <w:rsid w:val="00FD6AF9"/>
    <w:rsid w:val="00FF096E"/>
    <w:rsid w:val="00FF4A4F"/>
    <w:rsid w:val="00FF591C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6F8358"/>
  <w15:docId w15:val="{C371AE49-6255-6444-9ED2-9CDB759C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qFormat/>
    <w:rsid w:val="001C798E"/>
    <w:pPr>
      <w:spacing w:after="240" w:line="340" w:lineRule="exact"/>
      <w:jc w:val="both"/>
    </w:pPr>
    <w:rPr>
      <w:rFonts w:ascii="Arial" w:hAnsi="Arial" w:cs="Arial"/>
      <w:spacing w:val="20"/>
      <w:kern w:val="22"/>
      <w:sz w:val="20"/>
      <w:lang w:val="en-GB" w:eastAsia="en-US"/>
    </w:rPr>
  </w:style>
  <w:style w:type="character" w:customStyle="1" w:styleId="BodytextChar">
    <w:name w:val="Bodytext Char"/>
    <w:link w:val="Bodytext"/>
    <w:locked/>
    <w:rsid w:val="001C798E"/>
    <w:rPr>
      <w:rFonts w:ascii="Arial" w:eastAsia="Times New Roman" w:hAnsi="Arial" w:cs="Arial"/>
      <w:spacing w:val="20"/>
      <w:kern w:val="22"/>
      <w:sz w:val="20"/>
      <w:szCs w:val="24"/>
    </w:rPr>
  </w:style>
  <w:style w:type="paragraph" w:customStyle="1" w:styleId="Headtitle">
    <w:name w:val="Head title"/>
    <w:basedOn w:val="Normal"/>
    <w:link w:val="HeadtitleChar"/>
    <w:qFormat/>
    <w:rsid w:val="001C798E"/>
    <w:pPr>
      <w:spacing w:before="240" w:after="240" w:line="276" w:lineRule="auto"/>
    </w:pPr>
    <w:rPr>
      <w:rFonts w:ascii="Calibri" w:eastAsia="Calibri" w:hAnsi="Calibri"/>
      <w:b/>
      <w:color w:val="00549F"/>
      <w:spacing w:val="20"/>
      <w:kern w:val="22"/>
      <w:sz w:val="36"/>
      <w:szCs w:val="36"/>
      <w:lang w:val="en-GB" w:eastAsia="en-US"/>
    </w:rPr>
  </w:style>
  <w:style w:type="character" w:customStyle="1" w:styleId="HeadtitleChar">
    <w:name w:val="Head title Char"/>
    <w:link w:val="Headtitle"/>
    <w:rsid w:val="001C798E"/>
    <w:rPr>
      <w:rFonts w:ascii="Calibri" w:eastAsia="Calibri" w:hAnsi="Calibri" w:cs="Times New Roman"/>
      <w:b/>
      <w:color w:val="00549F"/>
      <w:spacing w:val="20"/>
      <w:kern w:val="22"/>
      <w:sz w:val="36"/>
      <w:szCs w:val="36"/>
    </w:rPr>
  </w:style>
  <w:style w:type="paragraph" w:customStyle="1" w:styleId="Subtitle1">
    <w:name w:val="Subtitle1"/>
    <w:basedOn w:val="Normal"/>
    <w:link w:val="SubtitleChar"/>
    <w:rsid w:val="001C798E"/>
    <w:pPr>
      <w:spacing w:before="120" w:after="120"/>
    </w:pPr>
    <w:rPr>
      <w:rFonts w:ascii="Arial" w:hAnsi="Arial" w:cs="Arial"/>
      <w:b/>
      <w:color w:val="000000"/>
      <w:spacing w:val="20"/>
      <w:kern w:val="22"/>
      <w:sz w:val="32"/>
      <w:szCs w:val="32"/>
      <w:lang w:val="en-GB" w:eastAsia="en-US"/>
    </w:rPr>
  </w:style>
  <w:style w:type="character" w:customStyle="1" w:styleId="SubtitleChar">
    <w:name w:val="Subtitle Char"/>
    <w:link w:val="Subtitle1"/>
    <w:locked/>
    <w:rsid w:val="001C798E"/>
    <w:rPr>
      <w:rFonts w:ascii="Arial" w:eastAsia="Times New Roman" w:hAnsi="Arial" w:cs="Arial"/>
      <w:b/>
      <w:color w:val="000000"/>
      <w:spacing w:val="20"/>
      <w:kern w:val="22"/>
      <w:sz w:val="32"/>
      <w:szCs w:val="32"/>
    </w:rPr>
  </w:style>
  <w:style w:type="paragraph" w:customStyle="1" w:styleId="Numbering">
    <w:name w:val="Numbering"/>
    <w:basedOn w:val="Normal"/>
    <w:link w:val="NumberingChar"/>
    <w:uiPriority w:val="99"/>
    <w:qFormat/>
    <w:rsid w:val="001C798E"/>
    <w:pPr>
      <w:numPr>
        <w:numId w:val="1"/>
      </w:numPr>
      <w:spacing w:line="340" w:lineRule="exact"/>
      <w:jc w:val="both"/>
    </w:pPr>
    <w:rPr>
      <w:rFonts w:ascii="Arial" w:hAnsi="Arial" w:cs="Arial"/>
      <w:spacing w:val="20"/>
      <w:kern w:val="22"/>
      <w:sz w:val="22"/>
      <w:lang w:val="en-GB" w:eastAsia="en-US"/>
    </w:rPr>
  </w:style>
  <w:style w:type="character" w:customStyle="1" w:styleId="NumberingChar">
    <w:name w:val="Numbering Char"/>
    <w:link w:val="Numbering"/>
    <w:uiPriority w:val="99"/>
    <w:locked/>
    <w:rsid w:val="001C798E"/>
    <w:rPr>
      <w:rFonts w:ascii="Arial" w:eastAsia="Times New Roman" w:hAnsi="Arial" w:cs="Arial"/>
      <w:spacing w:val="20"/>
      <w:kern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A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AB6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A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CA2F3E"/>
    <w:pPr>
      <w:ind w:left="720"/>
      <w:contextualSpacing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78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78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84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le">
    <w:name w:val="Title"/>
    <w:basedOn w:val="Normal"/>
    <w:next w:val="Normal"/>
    <w:link w:val="TitleChar"/>
    <w:qFormat/>
    <w:rsid w:val="00B51C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B51CB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3356</Words>
  <Characters>19132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Vansimpsen</dc:creator>
  <cp:lastModifiedBy>Benedetta Pesce</cp:lastModifiedBy>
  <cp:revision>8</cp:revision>
  <cp:lastPrinted>2020-08-17T13:17:00Z</cp:lastPrinted>
  <dcterms:created xsi:type="dcterms:W3CDTF">2020-05-15T17:40:00Z</dcterms:created>
  <dcterms:modified xsi:type="dcterms:W3CDTF">2021-03-03T16:29:00Z</dcterms:modified>
</cp:coreProperties>
</file>